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7F34" w14:textId="77777777" w:rsidR="00187B4C" w:rsidRDefault="00187B4C">
      <w:pPr>
        <w:rPr>
          <w:rFonts w:hint="eastAsia"/>
        </w:rPr>
      </w:pPr>
      <w:r>
        <w:rPr>
          <w:rFonts w:hint="eastAsia"/>
        </w:rPr>
        <w:t>写出的拼音的韵母要写声调吗</w:t>
      </w:r>
    </w:p>
    <w:p w14:paraId="087ABDF8" w14:textId="77777777" w:rsidR="00187B4C" w:rsidRDefault="00187B4C">
      <w:pPr>
        <w:rPr>
          <w:rFonts w:hint="eastAsia"/>
        </w:rPr>
      </w:pPr>
      <w:r>
        <w:rPr>
          <w:rFonts w:hint="eastAsia"/>
        </w:rPr>
        <w:t>汉语拼音作为汉字的注音工具，自1958年正式公布以来，在推广普通话和对外汉语教学中发挥了重要的作用。在书写拼音时，关于是否需要给韵母标上声调，这其实是一个既涉及到拼音书写规范，也关系到实际应用便利性的问题。</w:t>
      </w:r>
    </w:p>
    <w:p w14:paraId="2DA76D2F" w14:textId="77777777" w:rsidR="00187B4C" w:rsidRDefault="00187B4C">
      <w:pPr>
        <w:rPr>
          <w:rFonts w:hint="eastAsia"/>
        </w:rPr>
      </w:pPr>
    </w:p>
    <w:p w14:paraId="2AD93B12" w14:textId="77777777" w:rsidR="00187B4C" w:rsidRDefault="00187B4C">
      <w:pPr>
        <w:rPr>
          <w:rFonts w:hint="eastAsia"/>
        </w:rPr>
      </w:pPr>
      <w:r>
        <w:rPr>
          <w:rFonts w:hint="eastAsia"/>
        </w:rPr>
        <w:t>拼音书写的基本规则</w:t>
      </w:r>
    </w:p>
    <w:p w14:paraId="783423D3" w14:textId="77777777" w:rsidR="00187B4C" w:rsidRDefault="00187B4C">
      <w:pPr>
        <w:rPr>
          <w:rFonts w:hint="eastAsia"/>
        </w:rPr>
      </w:pPr>
      <w:r>
        <w:rPr>
          <w:rFonts w:hint="eastAsia"/>
        </w:rPr>
        <w:t>根据《汉语拼音方案》的规定，声调是汉语拼音不可或缺的一部分。标准的拼音书写应当包括声母、韵母和声调符号。例如，“妈”字的拼音是“mā”，其中的横线就是第一声（阴平）的声调符号。然而，在一些非正式或简化的场合下，人们可能会省略声调符号，只保留字母部分，如写作“ma”。这样做虽然简化了书写过程，但在某些情况下可能会造成理解上的模糊。</w:t>
      </w:r>
    </w:p>
    <w:p w14:paraId="130E21CB" w14:textId="77777777" w:rsidR="00187B4C" w:rsidRDefault="00187B4C">
      <w:pPr>
        <w:rPr>
          <w:rFonts w:hint="eastAsia"/>
        </w:rPr>
      </w:pPr>
    </w:p>
    <w:p w14:paraId="679D138A" w14:textId="77777777" w:rsidR="00187B4C" w:rsidRDefault="00187B4C">
      <w:pPr>
        <w:rPr>
          <w:rFonts w:hint="eastAsia"/>
        </w:rPr>
      </w:pPr>
      <w:r>
        <w:rPr>
          <w:rFonts w:hint="eastAsia"/>
        </w:rPr>
        <w:t>声调的重要性</w:t>
      </w:r>
    </w:p>
    <w:p w14:paraId="70B381E2" w14:textId="77777777" w:rsidR="00187B4C" w:rsidRDefault="00187B4C">
      <w:pPr>
        <w:rPr>
          <w:rFonts w:hint="eastAsia"/>
        </w:rPr>
      </w:pPr>
      <w:r>
        <w:rPr>
          <w:rFonts w:hint="eastAsia"/>
        </w:rPr>
        <w:t>声调对于汉语来说是非常重要的，它不仅能够区分不同的词汇意义，还能够改变句子的语调和情感色彩。比如，“mā”、“má”、“mǎ”、“mà”分别代表了四个完全不同的词语：“妈”、“麻”、“马”、“骂”。因此，在正式文件、学术研究以及对外汉语教学等需要精确表达的情况下，准确地标出声调是十分必要的。</w:t>
      </w:r>
    </w:p>
    <w:p w14:paraId="2F71D16A" w14:textId="77777777" w:rsidR="00187B4C" w:rsidRDefault="00187B4C">
      <w:pPr>
        <w:rPr>
          <w:rFonts w:hint="eastAsia"/>
        </w:rPr>
      </w:pPr>
    </w:p>
    <w:p w14:paraId="6F41EB52" w14:textId="77777777" w:rsidR="00187B4C" w:rsidRDefault="00187B4C">
      <w:pPr>
        <w:rPr>
          <w:rFonts w:hint="eastAsia"/>
        </w:rPr>
      </w:pPr>
      <w:r>
        <w:rPr>
          <w:rFonts w:hint="eastAsia"/>
        </w:rPr>
        <w:t>不同场景下的处理方式</w:t>
      </w:r>
    </w:p>
    <w:p w14:paraId="483D0EE5" w14:textId="77777777" w:rsidR="00187B4C" w:rsidRDefault="00187B4C">
      <w:pPr>
        <w:rPr>
          <w:rFonts w:hint="eastAsia"/>
        </w:rPr>
      </w:pPr>
      <w:r>
        <w:rPr>
          <w:rFonts w:hint="eastAsia"/>
        </w:rPr>
        <w:t>在实际应用中，对于是否标注声调并没有一刀切的规定。在儿童教育、语言学习材料以及需要明确传达信息的地方，通常会完整地写出带声调的拼音，以帮助学习者正确发音和理解词义。而在日常交流、快速笔记或是社交媒体上，由于便捷性的考虑，人们往往会选择不加声调的简化形式。当拼音被用作人名、地名的罗马化拼写时，国际惯例通常是不使用声调符号。</w:t>
      </w:r>
    </w:p>
    <w:p w14:paraId="3B62445A" w14:textId="77777777" w:rsidR="00187B4C" w:rsidRDefault="00187B4C">
      <w:pPr>
        <w:rPr>
          <w:rFonts w:hint="eastAsia"/>
        </w:rPr>
      </w:pPr>
    </w:p>
    <w:p w14:paraId="43288E95" w14:textId="77777777" w:rsidR="00187B4C" w:rsidRDefault="00187B4C">
      <w:pPr>
        <w:rPr>
          <w:rFonts w:hint="eastAsia"/>
        </w:rPr>
      </w:pPr>
      <w:r>
        <w:rPr>
          <w:rFonts w:hint="eastAsia"/>
        </w:rPr>
        <w:t>最后的总结</w:t>
      </w:r>
    </w:p>
    <w:p w14:paraId="4E3284EF" w14:textId="77777777" w:rsidR="00187B4C" w:rsidRDefault="00187B4C">
      <w:pPr>
        <w:rPr>
          <w:rFonts w:hint="eastAsia"/>
        </w:rPr>
      </w:pPr>
      <w:r>
        <w:rPr>
          <w:rFonts w:hint="eastAsia"/>
        </w:rPr>
        <w:t>是否在拼音的韵母后写声调取决于具体的应用场景和个人需求。在需要严格遵循标准和确保清晰度的情形下，应该按照《汉语拼音方案》的要求完整地书写拼音；而在追求效率与简便的环境中，则可以根据实际情况灵活处理。无论如何，了解并掌握正确的拼音书写方法，对于提高汉语的读写能力和促进有效沟通都是非常有益的。</w:t>
      </w:r>
    </w:p>
    <w:p w14:paraId="62EE48C3" w14:textId="77777777" w:rsidR="00187B4C" w:rsidRDefault="00187B4C">
      <w:pPr>
        <w:rPr>
          <w:rFonts w:hint="eastAsia"/>
        </w:rPr>
      </w:pPr>
    </w:p>
    <w:p w14:paraId="0CE63983" w14:textId="77777777" w:rsidR="00187B4C" w:rsidRDefault="00187B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9114C" w14:textId="6A6A5906" w:rsidR="00B25FAC" w:rsidRDefault="00B25FAC"/>
    <w:sectPr w:rsidR="00B25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AC"/>
    <w:rsid w:val="00187B4C"/>
    <w:rsid w:val="00B25FA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FFE6A-F987-48F2-9431-D09ABA7D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