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2775" w14:textId="77777777" w:rsidR="004A18D5" w:rsidRDefault="004A18D5">
      <w:pPr>
        <w:rPr>
          <w:rFonts w:hint="eastAsia"/>
        </w:rPr>
      </w:pPr>
      <w:r>
        <w:rPr>
          <w:rFonts w:hint="eastAsia"/>
        </w:rPr>
        <w:t>先来后到的拼音</w:t>
      </w:r>
    </w:p>
    <w:p w14:paraId="2A7897ED" w14:textId="77777777" w:rsidR="004A18D5" w:rsidRDefault="004A18D5">
      <w:pPr>
        <w:rPr>
          <w:rFonts w:hint="eastAsia"/>
        </w:rPr>
      </w:pPr>
      <w:r>
        <w:rPr>
          <w:rFonts w:hint="eastAsia"/>
        </w:rPr>
        <w:t>“先来后到”的拼音是“xiān lái hòu dào”。这一成语形象地描述了按照到达的先后顺序进行排序或处理的原则，是中国传统文化中对于秩序和公平理念的一种体现。在日常生活中，“先来后到”原则被广泛应用，无论是排队买票、就餐还是其他各种场合，它都是维护公共秩序和谐的重要规则。</w:t>
      </w:r>
    </w:p>
    <w:p w14:paraId="31305294" w14:textId="77777777" w:rsidR="004A18D5" w:rsidRDefault="004A18D5">
      <w:pPr>
        <w:rPr>
          <w:rFonts w:hint="eastAsia"/>
        </w:rPr>
      </w:pPr>
    </w:p>
    <w:p w14:paraId="21B2CC62" w14:textId="77777777" w:rsidR="004A18D5" w:rsidRDefault="004A18D5">
      <w:pPr>
        <w:rPr>
          <w:rFonts w:hint="eastAsia"/>
        </w:rPr>
      </w:pPr>
      <w:r>
        <w:rPr>
          <w:rFonts w:hint="eastAsia"/>
        </w:rPr>
        <w:t>历史渊源</w:t>
      </w:r>
    </w:p>
    <w:p w14:paraId="089299E5" w14:textId="77777777" w:rsidR="004A18D5" w:rsidRDefault="004A18D5">
      <w:pPr>
        <w:rPr>
          <w:rFonts w:hint="eastAsia"/>
        </w:rPr>
      </w:pPr>
      <w:r>
        <w:rPr>
          <w:rFonts w:hint="eastAsia"/>
        </w:rPr>
        <w:t>关于“先来后到”，其起源可以追溯至古代社会。在中国悠久的历史长河中，这一概念随着社会发展逐渐形成并固定下来。古代文献资料中虽未直接提及“先来后到”四字成语，但其思想早已深入人心。比如，在传统的市场交易中，商人们就遵循着这样的习惯，以确保交易的公正性和透明度。</w:t>
      </w:r>
    </w:p>
    <w:p w14:paraId="140FD937" w14:textId="77777777" w:rsidR="004A18D5" w:rsidRDefault="004A18D5">
      <w:pPr>
        <w:rPr>
          <w:rFonts w:hint="eastAsia"/>
        </w:rPr>
      </w:pPr>
    </w:p>
    <w:p w14:paraId="6C3C9919" w14:textId="77777777" w:rsidR="004A18D5" w:rsidRDefault="004A18D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B698DC4" w14:textId="77777777" w:rsidR="004A18D5" w:rsidRDefault="004A18D5">
      <w:pPr>
        <w:rPr>
          <w:rFonts w:hint="eastAsia"/>
        </w:rPr>
      </w:pPr>
      <w:r>
        <w:rPr>
          <w:rFonts w:hint="eastAsia"/>
        </w:rPr>
        <w:t>在现代社会，“先来后到”的原则依然发挥着重要作用。无论是在公共服务领域还是私人交往中，遵守这一原则有助于减少冲突，促进社会和谐。例如，在医院挂号、银行办理业务等场景下，人们自觉排队等候，这不仅是对他人权利的尊重，也是自我素质的体现。</w:t>
      </w:r>
    </w:p>
    <w:p w14:paraId="16240708" w14:textId="77777777" w:rsidR="004A18D5" w:rsidRDefault="004A18D5">
      <w:pPr>
        <w:rPr>
          <w:rFonts w:hint="eastAsia"/>
        </w:rPr>
      </w:pPr>
    </w:p>
    <w:p w14:paraId="32F19796" w14:textId="77777777" w:rsidR="004A18D5" w:rsidRDefault="004A18D5">
      <w:pPr>
        <w:rPr>
          <w:rFonts w:hint="eastAsia"/>
        </w:rPr>
      </w:pPr>
      <w:r>
        <w:rPr>
          <w:rFonts w:hint="eastAsia"/>
        </w:rPr>
        <w:t>教育意义</w:t>
      </w:r>
    </w:p>
    <w:p w14:paraId="316D8F12" w14:textId="77777777" w:rsidR="004A18D5" w:rsidRDefault="004A18D5">
      <w:pPr>
        <w:rPr>
          <w:rFonts w:hint="eastAsia"/>
        </w:rPr>
      </w:pPr>
      <w:r>
        <w:rPr>
          <w:rFonts w:hint="eastAsia"/>
        </w:rPr>
        <w:t>将“先来后到”的理念引入教育体系，能够帮助孩子们从小树立正确的价值观和社会观。通过日常生活中的实践，如在学校食堂排队打饭、图书馆借书等活动，学生们能够学会耐心等待和尊重他人的权利。这种教育方式不仅有利于个人品格的塑造，也为构建更加文明和谐的社会环境奠定了基础。</w:t>
      </w:r>
    </w:p>
    <w:p w14:paraId="1F5E3237" w14:textId="77777777" w:rsidR="004A18D5" w:rsidRDefault="004A18D5">
      <w:pPr>
        <w:rPr>
          <w:rFonts w:hint="eastAsia"/>
        </w:rPr>
      </w:pPr>
    </w:p>
    <w:p w14:paraId="0C4750AA" w14:textId="77777777" w:rsidR="004A18D5" w:rsidRDefault="004A18D5">
      <w:pPr>
        <w:rPr>
          <w:rFonts w:hint="eastAsia"/>
        </w:rPr>
      </w:pPr>
      <w:r>
        <w:rPr>
          <w:rFonts w:hint="eastAsia"/>
        </w:rPr>
        <w:t>挑战与反思</w:t>
      </w:r>
    </w:p>
    <w:p w14:paraId="1CF4F55E" w14:textId="77777777" w:rsidR="004A18D5" w:rsidRDefault="004A18D5">
      <w:pPr>
        <w:rPr>
          <w:rFonts w:hint="eastAsia"/>
        </w:rPr>
      </w:pPr>
      <w:r>
        <w:rPr>
          <w:rFonts w:hint="eastAsia"/>
        </w:rPr>
        <w:t>尽管“先来后到”作为一种基本的社会规范被广泛接受，但在实际操作过程中也会遇到一些挑战。比如，在紧急情况下如何平衡效率与公平就是一个值得探讨的问题。随着科技的发展，线上服务越来越普及，如何在网络空间内也贯彻这一原则成为了新的课题。</w:t>
      </w:r>
    </w:p>
    <w:p w14:paraId="5046D2A3" w14:textId="77777777" w:rsidR="004A18D5" w:rsidRDefault="004A18D5">
      <w:pPr>
        <w:rPr>
          <w:rFonts w:hint="eastAsia"/>
        </w:rPr>
      </w:pPr>
    </w:p>
    <w:p w14:paraId="0140FB4F" w14:textId="77777777" w:rsidR="004A18D5" w:rsidRDefault="004A1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3FE97" w14:textId="480BA18A" w:rsidR="003B69B1" w:rsidRDefault="003B69B1"/>
    <w:sectPr w:rsidR="003B6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B1"/>
    <w:rsid w:val="003B69B1"/>
    <w:rsid w:val="004A18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000F2-E31A-43F5-8632-3D4C5BBD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