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63413" w14:textId="77777777" w:rsidR="00994282" w:rsidRDefault="00994282">
      <w:pPr>
        <w:rPr>
          <w:rFonts w:hint="eastAsia"/>
        </w:rPr>
      </w:pPr>
      <w:r>
        <w:rPr>
          <w:rFonts w:hint="eastAsia"/>
        </w:rPr>
        <w:t>xiū jiàn de yīn pin</w:t>
      </w:r>
    </w:p>
    <w:p w14:paraId="4C05F426" w14:textId="77777777" w:rsidR="00994282" w:rsidRDefault="00994282">
      <w:pPr>
        <w:rPr>
          <w:rFonts w:hint="eastAsia"/>
        </w:rPr>
      </w:pPr>
      <w:r>
        <w:rPr>
          <w:rFonts w:hint="eastAsia"/>
        </w:rPr>
        <w:t>修建的拼音“xiū jiàn”是汉语普通话中一个常见的词汇，它不仅代表着一种行为动作，更蕴含着丰富的文化内涵与实际意义。从古代的土木工程到现代的城市建设，“修建”一词贯穿了中国历史发展的脉络，成为推动社会进步的重要力量。接下来，我们将从多个角度深入探讨这一词汇及其背后的故事。</w:t>
      </w:r>
    </w:p>
    <w:p w14:paraId="53CD592E" w14:textId="77777777" w:rsidR="00994282" w:rsidRDefault="00994282">
      <w:pPr>
        <w:rPr>
          <w:rFonts w:hint="eastAsia"/>
        </w:rPr>
      </w:pPr>
    </w:p>
    <w:p w14:paraId="302F3A57" w14:textId="77777777" w:rsidR="00994282" w:rsidRDefault="00994282">
      <w:pPr>
        <w:rPr>
          <w:rFonts w:hint="eastAsia"/>
        </w:rPr>
      </w:pPr>
      <w:r>
        <w:rPr>
          <w:rFonts w:hint="eastAsia"/>
        </w:rPr>
        <w:t>修建的历史渊源</w:t>
      </w:r>
    </w:p>
    <w:p w14:paraId="2F0245D9" w14:textId="77777777" w:rsidR="00994282" w:rsidRDefault="00994282">
      <w:pPr>
        <w:rPr>
          <w:rFonts w:hint="eastAsia"/>
        </w:rPr>
      </w:pPr>
      <w:r>
        <w:rPr>
          <w:rFonts w:hint="eastAsia"/>
        </w:rPr>
        <w:t>在中国悠久的历史长河中，“修建”始终扮演着不可或缺的角色。早在先秦时期，《诗经》中就有关于修筑城墙、桥梁等基础设施的记载。例如，周朝时期的都城镐京便是通过大规模修建而成，其规模宏大且布局严谨，展现了当时建筑技术的高度发展。到了秦汉时期，随着大一统国家的建立，长城、灵渠等一系列伟大工程相继问世，这些成就离不开“修建”二字的支持。可以说，正是无数劳动人民的努力，才使得中华民族能够在世界文明史上留下浓墨重彩的一笔。</w:t>
      </w:r>
    </w:p>
    <w:p w14:paraId="44EAA6B4" w14:textId="77777777" w:rsidR="00994282" w:rsidRDefault="00994282">
      <w:pPr>
        <w:rPr>
          <w:rFonts w:hint="eastAsia"/>
        </w:rPr>
      </w:pPr>
    </w:p>
    <w:p w14:paraId="13E90EC6" w14:textId="77777777" w:rsidR="00994282" w:rsidRDefault="00994282">
      <w:pPr>
        <w:rPr>
          <w:rFonts w:hint="eastAsia"/>
        </w:rPr>
      </w:pPr>
      <w:r>
        <w:rPr>
          <w:rFonts w:hint="eastAsia"/>
        </w:rPr>
        <w:t>修建的技术演变</w:t>
      </w:r>
    </w:p>
    <w:p w14:paraId="04063930" w14:textId="77777777" w:rsidR="00994282" w:rsidRDefault="00994282">
      <w:pPr>
        <w:rPr>
          <w:rFonts w:hint="eastAsia"/>
        </w:rPr>
      </w:pPr>
      <w:r>
        <w:rPr>
          <w:rFonts w:hint="eastAsia"/>
        </w:rPr>
        <w:t>随着时间推移，修建技术也在不断革新。在古代，人们主要依靠手工工具完成各种建筑工程，如石斧、铁锹等简单器械。然而，即便条件有限，古人依然创造出了许多令人惊叹的奇迹。例如，隋唐时期的赵州桥以其独特的拱形设计闻名遐迩，至今仍被视为中国古代桥梁建筑的典范之作。进入近现代以后，随着工业革命的到来，机械设备逐渐取代传统手工操作，大幅提升了施工效率。在高科技手段的帮助下，超高层建筑、跨海大桥等复杂项目已不再是梦想，这充分体现了人类智慧与创造力的无限可能。</w:t>
      </w:r>
    </w:p>
    <w:p w14:paraId="2D3697CF" w14:textId="77777777" w:rsidR="00994282" w:rsidRDefault="00994282">
      <w:pPr>
        <w:rPr>
          <w:rFonts w:hint="eastAsia"/>
        </w:rPr>
      </w:pPr>
    </w:p>
    <w:p w14:paraId="73FF9CD6" w14:textId="77777777" w:rsidR="00994282" w:rsidRDefault="00994282">
      <w:pPr>
        <w:rPr>
          <w:rFonts w:hint="eastAsia"/>
        </w:rPr>
      </w:pPr>
      <w:r>
        <w:rPr>
          <w:rFonts w:hint="eastAsia"/>
        </w:rPr>
        <w:t>修建的社会意义</w:t>
      </w:r>
    </w:p>
    <w:p w14:paraId="2BFD272F" w14:textId="77777777" w:rsidR="00994282" w:rsidRDefault="00994282">
      <w:pPr>
        <w:rPr>
          <w:rFonts w:hint="eastAsia"/>
        </w:rPr>
      </w:pPr>
      <w:r>
        <w:rPr>
          <w:rFonts w:hint="eastAsia"/>
        </w:rPr>
        <w:t>除了技术层面的进步外，“修建”还具有重要的社会价值。一方面，它是经济发展的重要引擎之一。无论是新建住宅小区还是扩建工业园区，每一项工程都直接关系到民生福祉和经济繁荣。另一方面，“修建”也是文化传播的有效载体。许多著名景点如故宫、颐和园等，都是通过精心规划与细致施工而形成的艺术瑰宝，它们不仅承载着深厚的历史底蕴，同时也向世人展示了中华文化的独特魅力。</w:t>
      </w:r>
    </w:p>
    <w:p w14:paraId="6BF32B25" w14:textId="77777777" w:rsidR="00994282" w:rsidRDefault="00994282">
      <w:pPr>
        <w:rPr>
          <w:rFonts w:hint="eastAsia"/>
        </w:rPr>
      </w:pPr>
    </w:p>
    <w:p w14:paraId="0E275997" w14:textId="77777777" w:rsidR="00994282" w:rsidRDefault="00994282">
      <w:pPr>
        <w:rPr>
          <w:rFonts w:hint="eastAsia"/>
        </w:rPr>
      </w:pPr>
      <w:r>
        <w:rPr>
          <w:rFonts w:hint="eastAsia"/>
        </w:rPr>
        <w:t>未来修建的趋势展望</w:t>
      </w:r>
    </w:p>
    <w:p w14:paraId="46516FEE" w14:textId="77777777" w:rsidR="00994282" w:rsidRDefault="00994282">
      <w:pPr>
        <w:rPr>
          <w:rFonts w:hint="eastAsia"/>
        </w:rPr>
      </w:pPr>
      <w:r>
        <w:rPr>
          <w:rFonts w:hint="eastAsia"/>
        </w:rPr>
        <w:t>展望未来，“修建”领域将继续朝着更加环保、智能的方向迈进。绿色建筑材料的研发与应用将成为主流趋势，旨在减少资源浪费并保护生态环境；同时，人工智能、大数据等新兴技术也将进一步融入工程建设全过程，为实现精准化管理提供强有力支撑。可以预见，在不久的将来，人类将能够打造出更多既美观实用又可持续发展的建筑作品，让城市变得更加宜居美好。</w:t>
      </w:r>
    </w:p>
    <w:p w14:paraId="5516B7F0" w14:textId="77777777" w:rsidR="00994282" w:rsidRDefault="00994282">
      <w:pPr>
        <w:rPr>
          <w:rFonts w:hint="eastAsia"/>
        </w:rPr>
      </w:pPr>
    </w:p>
    <w:p w14:paraId="581C7613" w14:textId="77777777" w:rsidR="00994282" w:rsidRDefault="009942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0DE1BD" w14:textId="639B4E6C" w:rsidR="00295E2B" w:rsidRDefault="00295E2B"/>
    <w:sectPr w:rsidR="00295E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E2B"/>
    <w:rsid w:val="00295E2B"/>
    <w:rsid w:val="0099428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39B9CC-EB3B-424F-AD67-C6109D913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5E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5E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5E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5E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5E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5E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5E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5E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5E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5E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5E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5E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5E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5E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5E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5E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5E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5E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5E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5E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5E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5E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5E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5E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5E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5E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5E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5E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5E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2025-03-02T14:06:00Z</dcterms:created>
  <dcterms:modified xsi:type="dcterms:W3CDTF">2025-03-02T14:06:00Z</dcterms:modified>
</cp:coreProperties>
</file>