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E3C7" w14:textId="77777777" w:rsidR="00F2428B" w:rsidRDefault="00F2428B">
      <w:pPr>
        <w:rPr>
          <w:rFonts w:hint="eastAsia"/>
        </w:rPr>
      </w:pPr>
      <w:r>
        <w:rPr>
          <w:rFonts w:hint="eastAsia"/>
        </w:rPr>
        <w:t>五年级上册第五课生字的拼音</w:t>
      </w:r>
    </w:p>
    <w:p w14:paraId="68046E28" w14:textId="77777777" w:rsidR="00F2428B" w:rsidRDefault="00F2428B">
      <w:pPr>
        <w:rPr>
          <w:rFonts w:hint="eastAsia"/>
        </w:rPr>
      </w:pPr>
      <w:r>
        <w:rPr>
          <w:rFonts w:hint="eastAsia"/>
        </w:rPr>
        <w:t>在小学语文的学习旅程中，五年级的学生们已经积累了相当数量的汉字和词汇。随着学习的深入，他们开始接触更加复杂的文章和段落，而每一课的新字词则是他们继续前进的基石。第五课的生字作为这一阶段的重要组成部分，不仅承载着语言知识，也是学生理解课文、提高阅读能力的关键。</w:t>
      </w:r>
    </w:p>
    <w:p w14:paraId="42742480" w14:textId="77777777" w:rsidR="00F2428B" w:rsidRDefault="00F2428B">
      <w:pPr>
        <w:rPr>
          <w:rFonts w:hint="eastAsia"/>
        </w:rPr>
      </w:pPr>
    </w:p>
    <w:p w14:paraId="7CCB3D21" w14:textId="77777777" w:rsidR="00F2428B" w:rsidRDefault="00F2428B">
      <w:pPr>
        <w:rPr>
          <w:rFonts w:hint="eastAsia"/>
        </w:rPr>
      </w:pPr>
      <w:r>
        <w:rPr>
          <w:rFonts w:hint="eastAsia"/>
        </w:rPr>
        <w:t>拼音的基础作用</w:t>
      </w:r>
    </w:p>
    <w:p w14:paraId="5D468F20" w14:textId="77777777" w:rsidR="00F2428B" w:rsidRDefault="00F2428B">
      <w:pPr>
        <w:rPr>
          <w:rFonts w:hint="eastAsia"/>
        </w:rPr>
      </w:pPr>
      <w:r>
        <w:rPr>
          <w:rFonts w:hint="eastAsia"/>
        </w:rPr>
        <w:t>拼音是汉语的音节符号系统，对于初学者而言，它是学习汉字发音的重要工具。通过拼音，学生可以准确地读出每个汉字，这对于识记生字、提高口语表达能力有着不可或缺的帮助。五年级上册第五课中的生字也不例外，学生们需要掌握这些生字的正确发音，以便更好地理解和运用它们。</w:t>
      </w:r>
    </w:p>
    <w:p w14:paraId="15CACA37" w14:textId="77777777" w:rsidR="00F2428B" w:rsidRDefault="00F2428B">
      <w:pPr>
        <w:rPr>
          <w:rFonts w:hint="eastAsia"/>
        </w:rPr>
      </w:pPr>
    </w:p>
    <w:p w14:paraId="15BB0E1C" w14:textId="77777777" w:rsidR="00F2428B" w:rsidRDefault="00F2428B">
      <w:pPr>
        <w:rPr>
          <w:rFonts w:hint="eastAsia"/>
        </w:rPr>
      </w:pPr>
      <w:r>
        <w:rPr>
          <w:rFonts w:hint="eastAsia"/>
        </w:rPr>
        <w:t>本课生字与拼音示例</w:t>
      </w:r>
    </w:p>
    <w:p w14:paraId="11ADF09D" w14:textId="77777777" w:rsidR="00F2428B" w:rsidRDefault="00F2428B">
      <w:pPr>
        <w:rPr>
          <w:rFonts w:hint="eastAsia"/>
        </w:rPr>
      </w:pPr>
      <w:r>
        <w:rPr>
          <w:rFonts w:hint="eastAsia"/>
        </w:rPr>
        <w:t>让我们来看一看第五课中的一些生字及其拼音。例如，“秋”字的拼音为“qiū”，这个季节的名字象征着收获与变迁；“实”字的拼音为“shí”，它代表着真实和果实，也常用于形容事物的本质。又如“习”字的拼音为“xí”，意味着练习或习惯，是日常生活中常见的词汇之一。还有“业”字的拼音为“yè”，指的是职业或学业，是个人成长和发展的重要方面。</w:t>
      </w:r>
    </w:p>
    <w:p w14:paraId="329301AE" w14:textId="77777777" w:rsidR="00F2428B" w:rsidRDefault="00F2428B">
      <w:pPr>
        <w:rPr>
          <w:rFonts w:hint="eastAsia"/>
        </w:rPr>
      </w:pPr>
    </w:p>
    <w:p w14:paraId="378494B2" w14:textId="77777777" w:rsidR="00F2428B" w:rsidRDefault="00F2428B">
      <w:pPr>
        <w:rPr>
          <w:rFonts w:hint="eastAsia"/>
        </w:rPr>
      </w:pPr>
      <w:r>
        <w:rPr>
          <w:rFonts w:hint="eastAsia"/>
        </w:rPr>
        <w:t>拼音教学的方法</w:t>
      </w:r>
    </w:p>
    <w:p w14:paraId="0482D05D" w14:textId="77777777" w:rsidR="00F2428B" w:rsidRDefault="00F2428B">
      <w:pPr>
        <w:rPr>
          <w:rFonts w:hint="eastAsia"/>
        </w:rPr>
      </w:pPr>
      <w:r>
        <w:rPr>
          <w:rFonts w:hint="eastAsia"/>
        </w:rPr>
        <w:t>在教授五年级学生生字拼音时，教师通常会采用多种教学方法以确保每个学生都能掌握。直观教学法通过卡片、图画等教具展示生字和对应的拼音，让学生能够形象地记忆。互动式学习也很重要，比如通过游戏或者小组活动，鼓励学生互相帮助，共同进步。反复练习是巩固拼音技能的有效方式，无论是课堂上的朗读还是课后的书写作业，都是不可或缺的环节。</w:t>
      </w:r>
    </w:p>
    <w:p w14:paraId="37E1F000" w14:textId="77777777" w:rsidR="00F2428B" w:rsidRDefault="00F2428B">
      <w:pPr>
        <w:rPr>
          <w:rFonts w:hint="eastAsia"/>
        </w:rPr>
      </w:pPr>
    </w:p>
    <w:p w14:paraId="16C5A1B8" w14:textId="77777777" w:rsidR="00F2428B" w:rsidRDefault="00F2428B">
      <w:pPr>
        <w:rPr>
          <w:rFonts w:hint="eastAsia"/>
        </w:rPr>
      </w:pPr>
      <w:r>
        <w:rPr>
          <w:rFonts w:hint="eastAsia"/>
        </w:rPr>
        <w:t>拼音的重要性</w:t>
      </w:r>
    </w:p>
    <w:p w14:paraId="03FE3A63" w14:textId="77777777" w:rsidR="00F2428B" w:rsidRDefault="00F2428B">
      <w:pPr>
        <w:rPr>
          <w:rFonts w:hint="eastAsia"/>
        </w:rPr>
      </w:pPr>
      <w:r>
        <w:rPr>
          <w:rFonts w:hint="eastAsia"/>
        </w:rPr>
        <w:t>除了帮助学生准确发音，拼音还在其他方面发挥着重要作用。它是学生查阅字典、自学新词汇的好帮手。当遇到不认识的字时，学生可以通过拼音快速找到该字的解释和用法。在信息时代，拼音输入法成为人们使用电脑和手机输入中文的主要手段之一。因此，熟练掌握生字的拼音对五年级的学生来说是非常有益的。</w:t>
      </w:r>
    </w:p>
    <w:p w14:paraId="262F5536" w14:textId="77777777" w:rsidR="00F2428B" w:rsidRDefault="00F2428B">
      <w:pPr>
        <w:rPr>
          <w:rFonts w:hint="eastAsia"/>
        </w:rPr>
      </w:pPr>
    </w:p>
    <w:p w14:paraId="6539C65F" w14:textId="77777777" w:rsidR="00F2428B" w:rsidRDefault="00F2428B">
      <w:pPr>
        <w:rPr>
          <w:rFonts w:hint="eastAsia"/>
        </w:rPr>
      </w:pPr>
      <w:r>
        <w:rPr>
          <w:rFonts w:hint="eastAsia"/>
        </w:rPr>
        <w:t>最后的总结</w:t>
      </w:r>
    </w:p>
    <w:p w14:paraId="596E77E7" w14:textId="77777777" w:rsidR="00F2428B" w:rsidRDefault="00F2428B">
      <w:pPr>
        <w:rPr>
          <w:rFonts w:hint="eastAsia"/>
        </w:rPr>
      </w:pPr>
      <w:r>
        <w:rPr>
          <w:rFonts w:hint="eastAsia"/>
        </w:rPr>
        <w:t>五年级上册第五课的生字拼音不仅是学生学习汉字发音的基础，更是他们探索更广阔语言世界的桥梁。通过系统的拼音学习，学生们将更加自信地面对新的挑战，享受阅读的乐趣，并逐步提升自己的汉语水平。同时，这也为他们将来进一步学习中华文化奠定了坚实的语言基础。</w:t>
      </w:r>
    </w:p>
    <w:p w14:paraId="15918F30" w14:textId="77777777" w:rsidR="00F2428B" w:rsidRDefault="00F2428B">
      <w:pPr>
        <w:rPr>
          <w:rFonts w:hint="eastAsia"/>
        </w:rPr>
      </w:pPr>
    </w:p>
    <w:p w14:paraId="7B438781" w14:textId="77777777" w:rsidR="00F2428B" w:rsidRDefault="00F24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B3EC0" w14:textId="0C2ED239" w:rsidR="005B7295" w:rsidRDefault="005B7295"/>
    <w:sectPr w:rsidR="005B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95"/>
    <w:rsid w:val="005B7295"/>
    <w:rsid w:val="00B81CF2"/>
    <w:rsid w:val="00F2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9E1FB-473A-4473-AF4C-BC6094B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