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C93A" w14:textId="77777777" w:rsidR="00A54380" w:rsidRDefault="00A54380">
      <w:pPr>
        <w:rPr>
          <w:rFonts w:hint="eastAsia"/>
        </w:rPr>
      </w:pPr>
      <w:r>
        <w:rPr>
          <w:rFonts w:hint="eastAsia"/>
        </w:rPr>
        <w:t>一杆旱烟袋的拼音</w:t>
      </w:r>
    </w:p>
    <w:p w14:paraId="0E04F09D" w14:textId="77777777" w:rsidR="00A54380" w:rsidRDefault="00A54380">
      <w:pPr>
        <w:rPr>
          <w:rFonts w:hint="eastAsia"/>
        </w:rPr>
      </w:pPr>
      <w:r>
        <w:rPr>
          <w:rFonts w:hint="eastAsia"/>
        </w:rPr>
        <w:t>“一杆旱烟袋”的拼音是“yī gǎn hàn yān dài”。在中国北方的农村地区，旱烟袋曾经是老人们日常生活中不可或缺的一部分。它不仅仅是一种吸烟工具，更是承载了几代人记忆的文化符号。</w:t>
      </w:r>
    </w:p>
    <w:p w14:paraId="0F51F120" w14:textId="77777777" w:rsidR="00A54380" w:rsidRDefault="00A54380">
      <w:pPr>
        <w:rPr>
          <w:rFonts w:hint="eastAsia"/>
        </w:rPr>
      </w:pPr>
    </w:p>
    <w:p w14:paraId="61B96E63" w14:textId="77777777" w:rsidR="00A54380" w:rsidRDefault="00A54380">
      <w:pPr>
        <w:rPr>
          <w:rFonts w:hint="eastAsia"/>
        </w:rPr>
      </w:pPr>
      <w:r>
        <w:rPr>
          <w:rFonts w:hint="eastAsia"/>
        </w:rPr>
        <w:t>旱烟袋的历史背景</w:t>
      </w:r>
    </w:p>
    <w:p w14:paraId="284792B9" w14:textId="77777777" w:rsidR="00A54380" w:rsidRDefault="00A54380">
      <w:pPr>
        <w:rPr>
          <w:rFonts w:hint="eastAsia"/>
        </w:rPr>
      </w:pPr>
      <w:r>
        <w:rPr>
          <w:rFonts w:hint="eastAsia"/>
        </w:rPr>
        <w:t>旱烟袋的历史可以追溯到数百年前。在那个时代，烟草通过各种途径传入中国，并迅速在全国范围内流行开来。旱烟袋的设计简洁而实用，主要由烟锅、烟杆和烟嘴三部分组成。其中，烟锅通常用铜或铁制成，烟杆则多采用竹子或木头材料，既轻便又耐用。对于许多农民来说，结束一天辛苦劳作后，点燃一杆旱烟袋，享受片刻宁静，成为了一种生活乐趣。</w:t>
      </w:r>
    </w:p>
    <w:p w14:paraId="5E6C82A6" w14:textId="77777777" w:rsidR="00A54380" w:rsidRDefault="00A54380">
      <w:pPr>
        <w:rPr>
          <w:rFonts w:hint="eastAsia"/>
        </w:rPr>
      </w:pPr>
    </w:p>
    <w:p w14:paraId="517D3F5C" w14:textId="77777777" w:rsidR="00A54380" w:rsidRDefault="00A54380">
      <w:pPr>
        <w:rPr>
          <w:rFonts w:hint="eastAsia"/>
        </w:rPr>
      </w:pPr>
      <w:r>
        <w:rPr>
          <w:rFonts w:hint="eastAsia"/>
        </w:rPr>
        <w:t>旱烟袋的文化象征</w:t>
      </w:r>
    </w:p>
    <w:p w14:paraId="5B87AD3E" w14:textId="77777777" w:rsidR="00A54380" w:rsidRDefault="00A54380">
      <w:pPr>
        <w:rPr>
          <w:rFonts w:hint="eastAsia"/>
        </w:rPr>
      </w:pPr>
      <w:r>
        <w:rPr>
          <w:rFonts w:hint="eastAsia"/>
        </w:rPr>
        <w:t>旱烟袋不仅仅是吸烟的工具，它还蕴含着丰富的文化内涵和社会意义。在传统乡村社会中，旱烟袋往往被看作是男性的象征，尤其是老年男性的标志物。拥有一个精美的旱烟袋，在某种程度上显示了主人的身份和地位。旱烟袋也是社交活动中的重要媒介，亲朋好友相聚时，相互传递旱烟袋，共同分享这一简单的快乐，增进了彼此之间的情感联系。</w:t>
      </w:r>
    </w:p>
    <w:p w14:paraId="5A9D5DD7" w14:textId="77777777" w:rsidR="00A54380" w:rsidRDefault="00A54380">
      <w:pPr>
        <w:rPr>
          <w:rFonts w:hint="eastAsia"/>
        </w:rPr>
      </w:pPr>
    </w:p>
    <w:p w14:paraId="60E5CC3D" w14:textId="77777777" w:rsidR="00A54380" w:rsidRDefault="00A54380">
      <w:pPr>
        <w:rPr>
          <w:rFonts w:hint="eastAsia"/>
        </w:rPr>
      </w:pPr>
      <w:r>
        <w:rPr>
          <w:rFonts w:hint="eastAsia"/>
        </w:rPr>
        <w:t>现代社会中的旱烟袋</w:t>
      </w:r>
    </w:p>
    <w:p w14:paraId="14F522FD" w14:textId="77777777" w:rsidR="00A54380" w:rsidRDefault="00A54380">
      <w:pPr>
        <w:rPr>
          <w:rFonts w:hint="eastAsia"/>
        </w:rPr>
      </w:pPr>
      <w:r>
        <w:rPr>
          <w:rFonts w:hint="eastAsia"/>
        </w:rPr>
        <w:t>随着时代的变迁和社会的发展，旱烟袋逐渐退出了历史舞台。现代生活方式的改变以及健康意识的提高，使得越来越少的人选择使用旱烟袋。尽管如此，在一些偏远山区或者文化旅游景点，仍能看到旱烟袋的身影。它们或是作为传统文化的一部分展示给游客，或是被当地老人继续保留使用，成为了连接过去与现在的桥梁。</w:t>
      </w:r>
    </w:p>
    <w:p w14:paraId="4C390451" w14:textId="77777777" w:rsidR="00A54380" w:rsidRDefault="00A54380">
      <w:pPr>
        <w:rPr>
          <w:rFonts w:hint="eastAsia"/>
        </w:rPr>
      </w:pPr>
    </w:p>
    <w:p w14:paraId="17A755E7" w14:textId="77777777" w:rsidR="00A54380" w:rsidRDefault="00A54380">
      <w:pPr>
        <w:rPr>
          <w:rFonts w:hint="eastAsia"/>
        </w:rPr>
      </w:pPr>
      <w:r>
        <w:rPr>
          <w:rFonts w:hint="eastAsia"/>
        </w:rPr>
        <w:t>最后的总结</w:t>
      </w:r>
    </w:p>
    <w:p w14:paraId="077549E1" w14:textId="77777777" w:rsidR="00A54380" w:rsidRDefault="00A54380">
      <w:pPr>
        <w:rPr>
          <w:rFonts w:hint="eastAsia"/>
        </w:rPr>
      </w:pPr>
      <w:r>
        <w:rPr>
          <w:rFonts w:hint="eastAsia"/>
        </w:rPr>
        <w:t>“一杆旱烟袋”不仅代表了一个物品，更是一段历史的记忆，一种文化的传承。虽然它已经不再像以前那样普遍存在于人们的日常生活中，但它所承载的故事和情感永远不会消失。对于我们来说，了解和记住这些传统的习俗和物件，有助于更好地理解和珍惜我们的文化遗产。</w:t>
      </w:r>
    </w:p>
    <w:p w14:paraId="45373D87" w14:textId="77777777" w:rsidR="00A54380" w:rsidRDefault="00A54380">
      <w:pPr>
        <w:rPr>
          <w:rFonts w:hint="eastAsia"/>
        </w:rPr>
      </w:pPr>
    </w:p>
    <w:p w14:paraId="017085D7" w14:textId="77777777" w:rsidR="00A54380" w:rsidRDefault="00A543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A75647" w14:textId="73403650" w:rsidR="003349F9" w:rsidRDefault="003349F9"/>
    <w:sectPr w:rsidR="00334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F9"/>
    <w:rsid w:val="003349F9"/>
    <w:rsid w:val="00A5438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6107D-BECF-4789-8686-C34237F0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9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9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9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9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9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9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9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9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9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9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9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9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9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9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9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9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9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9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9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9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9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9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9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9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9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9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