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D056C" w14:textId="77777777" w:rsidR="00502350" w:rsidRDefault="00502350">
      <w:pPr>
        <w:rPr>
          <w:rFonts w:hint="eastAsia"/>
        </w:rPr>
      </w:pPr>
      <w:r>
        <w:rPr>
          <w:rFonts w:hint="eastAsia"/>
        </w:rPr>
        <w:t>一朵朵的一的拼音是几声？从语言学角度看“一”的声调变化</w:t>
      </w:r>
    </w:p>
    <w:p w14:paraId="4D6A92F2" w14:textId="77777777" w:rsidR="00502350" w:rsidRDefault="00502350">
      <w:pPr>
        <w:rPr>
          <w:rFonts w:hint="eastAsia"/>
        </w:rPr>
      </w:pPr>
      <w:r>
        <w:rPr>
          <w:rFonts w:hint="eastAsia"/>
        </w:rPr>
        <w:t>在汉语拼音中，“一”的声调是一个有趣且容易让人混淆的话题。作为汉字中最简单的字之一，“一”却有着复杂的读音规则。本文将以“一朵朵的一的拼音是几声”为切入点，深入探讨“一”在不同语境下的声调变化规律。</w:t>
      </w:r>
    </w:p>
    <w:p w14:paraId="2E1022E5" w14:textId="77777777" w:rsidR="00502350" w:rsidRDefault="00502350">
      <w:pPr>
        <w:rPr>
          <w:rFonts w:hint="eastAsia"/>
        </w:rPr>
      </w:pPr>
    </w:p>
    <w:p w14:paraId="6A8B95C7" w14:textId="77777777" w:rsidR="00502350" w:rsidRDefault="00502350">
      <w:pPr>
        <w:rPr>
          <w:rFonts w:hint="eastAsia"/>
        </w:rPr>
      </w:pPr>
      <w:r>
        <w:rPr>
          <w:rFonts w:hint="eastAsia"/>
        </w:rPr>
        <w:t>基础发音：单独使用时，“一”是第一声</w:t>
      </w:r>
    </w:p>
    <w:p w14:paraId="32EF1245" w14:textId="77777777" w:rsidR="00502350" w:rsidRDefault="00502350">
      <w:pPr>
        <w:rPr>
          <w:rFonts w:hint="eastAsia"/>
        </w:rPr>
      </w:pPr>
      <w:r>
        <w:rPr>
          <w:rFonts w:hint="eastAsia"/>
        </w:rPr>
        <w:t>当“一”单独出现或作为数字时，它的拼音是yī，属于第一声。例如，在数学中提到“1”，或者单独说“一”这个字时，我们都会用平声来发音。这是“一”的基本读法，也是学习汉语拼音的基础内容。</w:t>
      </w:r>
    </w:p>
    <w:p w14:paraId="4CCCE9B5" w14:textId="77777777" w:rsidR="00502350" w:rsidRDefault="00502350">
      <w:pPr>
        <w:rPr>
          <w:rFonts w:hint="eastAsia"/>
        </w:rPr>
      </w:pPr>
    </w:p>
    <w:p w14:paraId="1680AAE0" w14:textId="77777777" w:rsidR="00502350" w:rsidRDefault="00502350">
      <w:pPr>
        <w:rPr>
          <w:rFonts w:hint="eastAsia"/>
        </w:rPr>
      </w:pPr>
      <w:r>
        <w:rPr>
          <w:rFonts w:hint="eastAsia"/>
        </w:rPr>
        <w:t>变调规则：连读时“一”的声调会发生变化</w:t>
      </w:r>
    </w:p>
    <w:p w14:paraId="57A44A7A" w14:textId="77777777" w:rsidR="00502350" w:rsidRDefault="00502350">
      <w:pPr>
        <w:rPr>
          <w:rFonts w:hint="eastAsia"/>
        </w:rPr>
      </w:pPr>
      <w:r>
        <w:rPr>
          <w:rFonts w:hint="eastAsia"/>
        </w:rPr>
        <w:t>然而，当“一”出现在词语或句子中时，其声调会根据后面的字发生相应的变化。这种现象被称为“变调”。具体来说，“一”在不同的环境中会有以下几种读法：</w:t>
      </w:r>
    </w:p>
    <w:p w14:paraId="68E29E77" w14:textId="77777777" w:rsidR="00502350" w:rsidRDefault="00502350">
      <w:pPr>
        <w:rPr>
          <w:rFonts w:hint="eastAsia"/>
        </w:rPr>
      </w:pPr>
    </w:p>
    <w:p w14:paraId="0FD12D8C" w14:textId="77777777" w:rsidR="00502350" w:rsidRDefault="00502350">
      <w:pPr>
        <w:rPr>
          <w:rFonts w:hint="eastAsia"/>
        </w:rPr>
      </w:pPr>
      <w:r>
        <w:rPr>
          <w:rFonts w:hint="eastAsia"/>
        </w:rPr>
        <w:t>1. 如果“一”后面接的是第四声字，则“一”需要读作第二声（yí）。例如，“一朵朵”中的“一”就是读作yí，因为“朵”的声调是第四声。</w:t>
      </w:r>
    </w:p>
    <w:p w14:paraId="64850A0E" w14:textId="77777777" w:rsidR="00502350" w:rsidRDefault="00502350">
      <w:pPr>
        <w:rPr>
          <w:rFonts w:hint="eastAsia"/>
        </w:rPr>
      </w:pPr>
    </w:p>
    <w:p w14:paraId="472C828C" w14:textId="77777777" w:rsidR="00502350" w:rsidRDefault="00502350">
      <w:pPr>
        <w:rPr>
          <w:rFonts w:hint="eastAsia"/>
        </w:rPr>
      </w:pPr>
      <w:r>
        <w:rPr>
          <w:rFonts w:hint="eastAsia"/>
        </w:rPr>
        <w:t>2. 如果“一”后面接的是第一声、第二声或第三声的字，则“一”需要读作第四声（yì）。例如，“一天”中的“一”读作yì，因为“天”的声调是第一声。</w:t>
      </w:r>
    </w:p>
    <w:p w14:paraId="388512D0" w14:textId="77777777" w:rsidR="00502350" w:rsidRDefault="00502350">
      <w:pPr>
        <w:rPr>
          <w:rFonts w:hint="eastAsia"/>
        </w:rPr>
      </w:pPr>
    </w:p>
    <w:p w14:paraId="0C5E7978" w14:textId="77777777" w:rsidR="00502350" w:rsidRDefault="00502350">
      <w:pPr>
        <w:rPr>
          <w:rFonts w:hint="eastAsia"/>
        </w:rPr>
      </w:pPr>
      <w:r>
        <w:rPr>
          <w:rFonts w:hint="eastAsia"/>
        </w:rPr>
        <w:t>特殊情况：“一”在轻声音节前的处理</w:t>
      </w:r>
    </w:p>
    <w:p w14:paraId="5AA7B126" w14:textId="77777777" w:rsidR="00502350" w:rsidRDefault="00502350">
      <w:pPr>
        <w:rPr>
          <w:rFonts w:hint="eastAsia"/>
        </w:rPr>
      </w:pPr>
      <w:r>
        <w:rPr>
          <w:rFonts w:hint="eastAsia"/>
        </w:rPr>
        <w:t>除了上述规则外，“一”在某些情况下还会受到轻声音节的影响。例如，在口语表达中，“一会儿”中的“一”通常读作第一声（yī），尽管按照严格规则它应该变调为第四声。这是因为语言的实际使用中，人们更倾向于简化发音，使语句更加流畅自然。</w:t>
      </w:r>
    </w:p>
    <w:p w14:paraId="3B11CCAB" w14:textId="77777777" w:rsidR="00502350" w:rsidRDefault="00502350">
      <w:pPr>
        <w:rPr>
          <w:rFonts w:hint="eastAsia"/>
        </w:rPr>
      </w:pPr>
    </w:p>
    <w:p w14:paraId="63E270A1" w14:textId="77777777" w:rsidR="00502350" w:rsidRDefault="00502350">
      <w:pPr>
        <w:rPr>
          <w:rFonts w:hint="eastAsia"/>
        </w:rPr>
      </w:pPr>
      <w:r>
        <w:rPr>
          <w:rFonts w:hint="eastAsia"/>
        </w:rPr>
        <w:t>最后的总结：掌握“一”的声调变化有助于提升语言表达能力</w:t>
      </w:r>
    </w:p>
    <w:p w14:paraId="7285B58C" w14:textId="77777777" w:rsidR="00502350" w:rsidRDefault="00502350">
      <w:pPr>
        <w:rPr>
          <w:rFonts w:hint="eastAsia"/>
        </w:rPr>
      </w:pPr>
      <w:r>
        <w:rPr>
          <w:rFonts w:hint="eastAsia"/>
        </w:rPr>
        <w:t>通过以上分析可以看出，“一”的声调并非固定不变，而是会随着语境和搭配的字词而调整。了解这些规则不仅能够帮助我们正确发音，还能让我们更好地理解汉语的语音系统。对于初学者而言，多加练习并结合实际语境记忆是非常重要的。希望这篇文章能为大家解开关于“一朵朵的一的拼音是几声”的疑惑，并进一步激发对汉语声调的兴趣。</w:t>
      </w:r>
    </w:p>
    <w:p w14:paraId="2A30A289" w14:textId="77777777" w:rsidR="00502350" w:rsidRDefault="00502350">
      <w:pPr>
        <w:rPr>
          <w:rFonts w:hint="eastAsia"/>
        </w:rPr>
      </w:pPr>
    </w:p>
    <w:p w14:paraId="4B6EBB27" w14:textId="77777777" w:rsidR="00502350" w:rsidRDefault="005023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42E4D2" w14:textId="26D81A1E" w:rsidR="005C71B7" w:rsidRDefault="005C71B7"/>
    <w:sectPr w:rsidR="005C71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1B7"/>
    <w:rsid w:val="00502350"/>
    <w:rsid w:val="005C71B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53FDD4-8BEB-4661-B4CB-877676F87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71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7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71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1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71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71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71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71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71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1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71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71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71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71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71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71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71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71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71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7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71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71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7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71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71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71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71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71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71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