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EC82" w14:textId="77777777" w:rsidR="0010064C" w:rsidRDefault="0010064C">
      <w:pPr>
        <w:rPr>
          <w:rFonts w:hint="eastAsia"/>
        </w:rPr>
      </w:pPr>
      <w:r>
        <w:rPr>
          <w:rFonts w:hint="eastAsia"/>
        </w:rPr>
        <w:t>一年级的拼音教学注意的问题</w:t>
      </w:r>
    </w:p>
    <w:p w14:paraId="592E309C" w14:textId="77777777" w:rsidR="0010064C" w:rsidRDefault="0010064C">
      <w:pPr>
        <w:rPr>
          <w:rFonts w:hint="eastAsia"/>
        </w:rPr>
      </w:pPr>
      <w:r>
        <w:rPr>
          <w:rFonts w:hint="eastAsia"/>
        </w:rPr>
        <w:t>拼音是学习汉语的基础，尤其对于一年级的小学生来说，良好的拼音基础不仅有助于他们正确发音，还对日后的阅读和写作有着不可忽视的影响。因此，在进行一年级拼音教学时，教师应当特别注意以下几个方面。</w:t>
      </w:r>
    </w:p>
    <w:p w14:paraId="48A45DB9" w14:textId="77777777" w:rsidR="0010064C" w:rsidRDefault="0010064C">
      <w:pPr>
        <w:rPr>
          <w:rFonts w:hint="eastAsia"/>
        </w:rPr>
      </w:pPr>
    </w:p>
    <w:p w14:paraId="45D7ED10" w14:textId="77777777" w:rsidR="0010064C" w:rsidRDefault="0010064C">
      <w:pPr>
        <w:rPr>
          <w:rFonts w:hint="eastAsia"/>
        </w:rPr>
      </w:pPr>
      <w:r>
        <w:rPr>
          <w:rFonts w:hint="eastAsia"/>
        </w:rPr>
        <w:t>营造轻松愉快的学习氛围</w:t>
      </w:r>
    </w:p>
    <w:p w14:paraId="1E50BB27" w14:textId="77777777" w:rsidR="0010064C" w:rsidRDefault="0010064C">
      <w:pPr>
        <w:rPr>
          <w:rFonts w:hint="eastAsia"/>
        </w:rPr>
      </w:pPr>
      <w:r>
        <w:rPr>
          <w:rFonts w:hint="eastAsia"/>
        </w:rPr>
        <w:t>在拼音教学中，创造一个轻松、愉快的学习环境至关重要。孩子们在这个年龄段好奇心强，但注意力容易分散。通过游戏化教学、使用多媒体资源等方式，可以有效吸引学生的注意力，激发他们的学习兴趣。例如，可以通过拼音卡片游戏或互动式电子白板上的活动来教授拼音，让孩子们在玩乐中学习。</w:t>
      </w:r>
    </w:p>
    <w:p w14:paraId="1FD5E805" w14:textId="77777777" w:rsidR="0010064C" w:rsidRDefault="0010064C">
      <w:pPr>
        <w:rPr>
          <w:rFonts w:hint="eastAsia"/>
        </w:rPr>
      </w:pPr>
    </w:p>
    <w:p w14:paraId="718FDAAF" w14:textId="77777777" w:rsidR="0010064C" w:rsidRDefault="0010064C">
      <w:pPr>
        <w:rPr>
          <w:rFonts w:hint="eastAsia"/>
        </w:rPr>
      </w:pPr>
      <w:r>
        <w:rPr>
          <w:rFonts w:hint="eastAsia"/>
        </w:rPr>
        <w:t>注重基础知识的巩固</w:t>
      </w:r>
    </w:p>
    <w:p w14:paraId="4AC53114" w14:textId="77777777" w:rsidR="0010064C" w:rsidRDefault="0010064C">
      <w:pPr>
        <w:rPr>
          <w:rFonts w:hint="eastAsia"/>
        </w:rPr>
      </w:pPr>
      <w:r>
        <w:rPr>
          <w:rFonts w:hint="eastAsia"/>
        </w:rPr>
        <w:t>拼音教学初期，应着重于声母、韵母以及整体认读音节的教学，确保每个孩子都能准确掌握这些基本元素。教师可以通过反复练习、小组竞赛等形式帮助学生加深记忆。同时，要注意纠正学生的发音错误，避免形成错误习惯。对于易混淆的字母组合，如“b”和“d”，“p”和“q”，需要采用对比教学法，加强区分度。</w:t>
      </w:r>
    </w:p>
    <w:p w14:paraId="2567B032" w14:textId="77777777" w:rsidR="0010064C" w:rsidRDefault="0010064C">
      <w:pPr>
        <w:rPr>
          <w:rFonts w:hint="eastAsia"/>
        </w:rPr>
      </w:pPr>
    </w:p>
    <w:p w14:paraId="2DF4ACEA" w14:textId="77777777" w:rsidR="0010064C" w:rsidRDefault="0010064C">
      <w:pPr>
        <w:rPr>
          <w:rFonts w:hint="eastAsia"/>
        </w:rPr>
      </w:pPr>
      <w:r>
        <w:rPr>
          <w:rFonts w:hint="eastAsia"/>
        </w:rPr>
        <w:t>个性化教学方法的应用</w:t>
      </w:r>
    </w:p>
    <w:p w14:paraId="6E329178" w14:textId="77777777" w:rsidR="0010064C" w:rsidRDefault="0010064C">
      <w:pPr>
        <w:rPr>
          <w:rFonts w:hint="eastAsia"/>
        </w:rPr>
      </w:pPr>
      <w:r>
        <w:rPr>
          <w:rFonts w:hint="eastAsia"/>
        </w:rPr>
        <w:t>每个孩子的学习速度和方式都有所不同。教师在教学过程中应注意观察每个学生的学习状态，针对不同的学习困难提供个性化的辅导和支持。比如，对于那些在听觉辨识上有困难的学生，可以通过视觉辅助工具，如拼音图表、动画视频等，帮助他们更好地理解和记忆。</w:t>
      </w:r>
    </w:p>
    <w:p w14:paraId="18866AD3" w14:textId="77777777" w:rsidR="0010064C" w:rsidRDefault="0010064C">
      <w:pPr>
        <w:rPr>
          <w:rFonts w:hint="eastAsia"/>
        </w:rPr>
      </w:pPr>
    </w:p>
    <w:p w14:paraId="23EBD319" w14:textId="77777777" w:rsidR="0010064C" w:rsidRDefault="0010064C">
      <w:pPr>
        <w:rPr>
          <w:rFonts w:hint="eastAsia"/>
        </w:rPr>
      </w:pPr>
      <w:r>
        <w:rPr>
          <w:rFonts w:hint="eastAsia"/>
        </w:rPr>
        <w:t>鼓励家庭参与</w:t>
      </w:r>
    </w:p>
    <w:p w14:paraId="2232D85B" w14:textId="77777777" w:rsidR="0010064C" w:rsidRDefault="0010064C">
      <w:pPr>
        <w:rPr>
          <w:rFonts w:hint="eastAsia"/>
        </w:rPr>
      </w:pPr>
      <w:r>
        <w:rPr>
          <w:rFonts w:hint="eastAsia"/>
        </w:rPr>
        <w:t>家庭的支持对于孩子的学习非常关键。教师可以通过家长会、家校联系本等方式与家长沟通，让他们了解拼音学习的重要性，并指导家长如何在家协助孩子复习拼音。例如，家长可以在日常生活中通过唱儿歌、讲故事等方式融入拼音元素，增加孩子接触拼音的机会。</w:t>
      </w:r>
    </w:p>
    <w:p w14:paraId="6D3271E1" w14:textId="77777777" w:rsidR="0010064C" w:rsidRDefault="0010064C">
      <w:pPr>
        <w:rPr>
          <w:rFonts w:hint="eastAsia"/>
        </w:rPr>
      </w:pPr>
    </w:p>
    <w:p w14:paraId="32866CDE" w14:textId="77777777" w:rsidR="0010064C" w:rsidRDefault="0010064C">
      <w:pPr>
        <w:rPr>
          <w:rFonts w:hint="eastAsia"/>
        </w:rPr>
      </w:pPr>
      <w:r>
        <w:rPr>
          <w:rFonts w:hint="eastAsia"/>
        </w:rPr>
        <w:t>定期评估与反馈</w:t>
      </w:r>
    </w:p>
    <w:p w14:paraId="35971D5A" w14:textId="77777777" w:rsidR="0010064C" w:rsidRDefault="0010064C">
      <w:pPr>
        <w:rPr>
          <w:rFonts w:hint="eastAsia"/>
        </w:rPr>
      </w:pPr>
      <w:r>
        <w:rPr>
          <w:rFonts w:hint="eastAsia"/>
        </w:rPr>
        <w:t>为了确保拼音教学的效果，定期对学生进行评估是非常必要的。这不仅能帮助教师及时了解学生的学习进度，还能让学生清楚自己的不足之处。教师应根据评估结果调整教学策略，为学生提供针对性的指导。同时，积极的反馈能够增强学生的学习自信心，促进他们更积极地投入到学习当中。</w:t>
      </w:r>
    </w:p>
    <w:p w14:paraId="1F74CB42" w14:textId="77777777" w:rsidR="0010064C" w:rsidRDefault="0010064C">
      <w:pPr>
        <w:rPr>
          <w:rFonts w:hint="eastAsia"/>
        </w:rPr>
      </w:pPr>
    </w:p>
    <w:p w14:paraId="33574361" w14:textId="77777777" w:rsidR="0010064C" w:rsidRDefault="00100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10D22" w14:textId="5EA67805" w:rsidR="00BE4C44" w:rsidRDefault="00BE4C44"/>
    <w:sectPr w:rsidR="00BE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44"/>
    <w:rsid w:val="0010064C"/>
    <w:rsid w:val="00B81CF2"/>
    <w:rsid w:val="00B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821B2-89DC-43EB-9AE8-BC70C9A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