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D9623" w14:textId="77777777" w:rsidR="0005790D" w:rsidRDefault="0005790D">
      <w:pPr>
        <w:rPr>
          <w:rFonts w:hint="eastAsia"/>
        </w:rPr>
      </w:pPr>
      <w:r>
        <w:rPr>
          <w:rFonts w:hint="eastAsia"/>
        </w:rPr>
        <w:t>认识拼音节的重要性</w:t>
      </w:r>
    </w:p>
    <w:p w14:paraId="27CABD8A" w14:textId="77777777" w:rsidR="0005790D" w:rsidRDefault="0005790D">
      <w:pPr>
        <w:rPr>
          <w:rFonts w:hint="eastAsia"/>
        </w:rPr>
      </w:pPr>
      <w:r>
        <w:rPr>
          <w:rFonts w:hint="eastAsia"/>
        </w:rPr>
        <w:t>在小学一年级的语文学习中，拼音的学习是孩子们接触汉字和汉语语音的第一步。它不仅是孩子日后学习汉字的基础，也是他们进行阅读、写作和交流的重要工具。特别是两拼音节的学习，对于初学者来说尤为重要，因为它们构成了许多日常用词的基本元素。</w:t>
      </w:r>
    </w:p>
    <w:p w14:paraId="5DE5605A" w14:textId="77777777" w:rsidR="0005790D" w:rsidRDefault="0005790D">
      <w:pPr>
        <w:rPr>
          <w:rFonts w:hint="eastAsia"/>
        </w:rPr>
      </w:pPr>
    </w:p>
    <w:p w14:paraId="120F422A" w14:textId="77777777" w:rsidR="0005790D" w:rsidRDefault="0005790D">
      <w:pPr>
        <w:rPr>
          <w:rFonts w:hint="eastAsia"/>
        </w:rPr>
      </w:pPr>
      <w:r>
        <w:rPr>
          <w:rFonts w:hint="eastAsia"/>
        </w:rPr>
        <w:t>什么是两拼音节</w:t>
      </w:r>
    </w:p>
    <w:p w14:paraId="11FA8F93" w14:textId="77777777" w:rsidR="0005790D" w:rsidRDefault="0005790D">
      <w:pPr>
        <w:rPr>
          <w:rFonts w:hint="eastAsia"/>
        </w:rPr>
      </w:pPr>
      <w:r>
        <w:rPr>
          <w:rFonts w:hint="eastAsia"/>
        </w:rPr>
        <w:t>两拼音节是由一个声母和一个韵母组成的拼音单位。在汉语拼音系统中，声母通常位于音节的开头，而韵母则跟在其后。例如，“ba”、“pa”、“ma”等都是常见的两拼音节。通过这些基本的拼音组合，孩子们可以开始构建自己的词汇库，并逐渐掌握更复杂的语言结构。</w:t>
      </w:r>
    </w:p>
    <w:p w14:paraId="6ABACB21" w14:textId="77777777" w:rsidR="0005790D" w:rsidRDefault="0005790D">
      <w:pPr>
        <w:rPr>
          <w:rFonts w:hint="eastAsia"/>
        </w:rPr>
      </w:pPr>
    </w:p>
    <w:p w14:paraId="420DCD7E" w14:textId="77777777" w:rsidR="0005790D" w:rsidRDefault="0005790D">
      <w:pPr>
        <w:rPr>
          <w:rFonts w:hint="eastAsia"/>
        </w:rPr>
      </w:pPr>
      <w:r>
        <w:rPr>
          <w:rFonts w:hint="eastAsia"/>
        </w:rPr>
        <w:t>如何教授两拼音节</w:t>
      </w:r>
    </w:p>
    <w:p w14:paraId="2C3D3577" w14:textId="77777777" w:rsidR="0005790D" w:rsidRDefault="0005790D">
      <w:pPr>
        <w:rPr>
          <w:rFonts w:hint="eastAsia"/>
        </w:rPr>
      </w:pPr>
      <w:r>
        <w:rPr>
          <w:rFonts w:hint="eastAsia"/>
        </w:rPr>
        <w:t>教授一年级学生学习两拼音节时，教师和家长可以通过各种有趣的方式帮助孩子们更好地理解和记忆。使用卡片游戏、歌曲以及互动式的学习活动都是不错的选择。比如，制作一些带有不同声母和韵母的卡片，让孩子们尝试组合成不同的两拼音节，这样不仅增加了学习的乐趣，也促进了他们的记忆效果。</w:t>
      </w:r>
    </w:p>
    <w:p w14:paraId="7A367605" w14:textId="77777777" w:rsidR="0005790D" w:rsidRDefault="0005790D">
      <w:pPr>
        <w:rPr>
          <w:rFonts w:hint="eastAsia"/>
        </w:rPr>
      </w:pPr>
    </w:p>
    <w:p w14:paraId="2A819931" w14:textId="77777777" w:rsidR="0005790D" w:rsidRDefault="0005790D">
      <w:pPr>
        <w:rPr>
          <w:rFonts w:hint="eastAsia"/>
        </w:rPr>
      </w:pPr>
      <w:r>
        <w:rPr>
          <w:rFonts w:hint="eastAsia"/>
        </w:rPr>
        <w:t>练习两拼音节的方法</w:t>
      </w:r>
    </w:p>
    <w:p w14:paraId="58F4E80B" w14:textId="77777777" w:rsidR="0005790D" w:rsidRDefault="0005790D">
      <w:pPr>
        <w:rPr>
          <w:rFonts w:hint="eastAsia"/>
        </w:rPr>
      </w:pPr>
      <w:r>
        <w:rPr>
          <w:rFonts w:hint="eastAsia"/>
        </w:rPr>
        <w:t>为了巩固所学的两拼音节知识，孩子们需要大量的练习机会。可以从简单的听写练习开始，逐步过渡到组词、造句等更为复杂的任务。鼓励孩子们大声朗读包含两拼音节的词语或句子，有助于提高他们的发音准确性和自信心。</w:t>
      </w:r>
    </w:p>
    <w:p w14:paraId="56FCA17B" w14:textId="77777777" w:rsidR="0005790D" w:rsidRDefault="0005790D">
      <w:pPr>
        <w:rPr>
          <w:rFonts w:hint="eastAsia"/>
        </w:rPr>
      </w:pPr>
    </w:p>
    <w:p w14:paraId="09CFA70F" w14:textId="77777777" w:rsidR="0005790D" w:rsidRDefault="0005790D">
      <w:pPr>
        <w:rPr>
          <w:rFonts w:hint="eastAsia"/>
        </w:rPr>
      </w:pPr>
      <w:r>
        <w:rPr>
          <w:rFonts w:hint="eastAsia"/>
        </w:rPr>
        <w:t>两拼音节的实际应用</w:t>
      </w:r>
    </w:p>
    <w:p w14:paraId="457A40C4" w14:textId="77777777" w:rsidR="0005790D" w:rsidRDefault="0005790D">
      <w:pPr>
        <w:rPr>
          <w:rFonts w:hint="eastAsia"/>
        </w:rPr>
      </w:pPr>
      <w:r>
        <w:rPr>
          <w:rFonts w:hint="eastAsia"/>
        </w:rPr>
        <w:t>掌握了两拼音节之后，孩子们将能够更容易地识别和读出日常生活中的许多词汇。这不仅限于课本上的内容，还包括路牌、商店名称以及其他公共场合的文字信息。通过不断地实践和应用，孩子们的拼音技能会得到显著提升，为未来的学习打下坚实的基础。</w:t>
      </w:r>
    </w:p>
    <w:p w14:paraId="4C7EE803" w14:textId="77777777" w:rsidR="0005790D" w:rsidRDefault="0005790D">
      <w:pPr>
        <w:rPr>
          <w:rFonts w:hint="eastAsia"/>
        </w:rPr>
      </w:pPr>
    </w:p>
    <w:p w14:paraId="41F137DB" w14:textId="77777777" w:rsidR="0005790D" w:rsidRDefault="0005790D">
      <w:pPr>
        <w:rPr>
          <w:rFonts w:hint="eastAsia"/>
        </w:rPr>
      </w:pPr>
      <w:r>
        <w:rPr>
          <w:rFonts w:hint="eastAsia"/>
        </w:rPr>
        <w:t>最后的总结</w:t>
      </w:r>
    </w:p>
    <w:p w14:paraId="27BB213A" w14:textId="77777777" w:rsidR="0005790D" w:rsidRDefault="0005790D">
      <w:pPr>
        <w:rPr>
          <w:rFonts w:hint="eastAsia"/>
        </w:rPr>
      </w:pPr>
      <w:r>
        <w:rPr>
          <w:rFonts w:hint="eastAsia"/>
        </w:rPr>
        <w:t>两拼音节作为汉语拼音学习的基础部分，在孩子的早期教育中扮演着至关重要的角</w:t>
      </w:r>
      <w:r>
        <w:rPr>
          <w:rFonts w:hint="eastAsia"/>
        </w:rPr>
        <w:lastRenderedPageBreak/>
        <w:t>色。通过系统的学习和不断的练习，孩子们不仅能熟练掌握这一技能，还能在实际生活中灵活运用，为他们打开探索世界的大门提供了钥匙。</w:t>
      </w:r>
    </w:p>
    <w:p w14:paraId="1B64575B" w14:textId="77777777" w:rsidR="0005790D" w:rsidRDefault="0005790D">
      <w:pPr>
        <w:rPr>
          <w:rFonts w:hint="eastAsia"/>
        </w:rPr>
      </w:pPr>
    </w:p>
    <w:p w14:paraId="7DFFB129" w14:textId="77777777" w:rsidR="0005790D" w:rsidRDefault="000579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7DAEE" w14:textId="5D401202" w:rsidR="001629E7" w:rsidRDefault="001629E7"/>
    <w:sectPr w:rsidR="00162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E7"/>
    <w:rsid w:val="0005790D"/>
    <w:rsid w:val="001629E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19A4D-52C2-4DC6-BD65-BD081746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9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9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9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9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9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9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9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9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9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9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9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9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