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64BD" w14:textId="77777777" w:rsidR="00094C9A" w:rsidRDefault="00094C9A">
      <w:pPr>
        <w:rPr>
          <w:rFonts w:hint="eastAsia"/>
        </w:rPr>
      </w:pPr>
      <w:r>
        <w:rPr>
          <w:rFonts w:hint="eastAsia"/>
        </w:rPr>
        <w:t>一堵水墙的拼音</w:t>
      </w:r>
    </w:p>
    <w:p w14:paraId="48BC8EC5" w14:textId="77777777" w:rsidR="00094C9A" w:rsidRDefault="00094C9A">
      <w:pPr>
        <w:rPr>
          <w:rFonts w:hint="eastAsia"/>
        </w:rPr>
      </w:pPr>
      <w:r>
        <w:rPr>
          <w:rFonts w:hint="eastAsia"/>
        </w:rPr>
        <w:t>“一堵水墙”的拼音是“yī dǔ shuǐ qiáng”。这个短语形象地描述了一种自然现象，即在海洋或大湖边，由于风力的作用，使得水面突然升高，形成如同一堵由水组成的墙壁，迅速向陆地方向移动。这种现象不仅壮观，而且往往伴随着潜在的危险。</w:t>
      </w:r>
    </w:p>
    <w:p w14:paraId="06376B90" w14:textId="77777777" w:rsidR="00094C9A" w:rsidRDefault="00094C9A">
      <w:pPr>
        <w:rPr>
          <w:rFonts w:hint="eastAsia"/>
        </w:rPr>
      </w:pPr>
    </w:p>
    <w:p w14:paraId="2B2CC1C4" w14:textId="77777777" w:rsidR="00094C9A" w:rsidRDefault="00094C9A">
      <w:pPr>
        <w:rPr>
          <w:rFonts w:hint="eastAsia"/>
        </w:rPr>
      </w:pPr>
      <w:r>
        <w:rPr>
          <w:rFonts w:hint="eastAsia"/>
        </w:rPr>
        <w:t>自然界的奇观</w:t>
      </w:r>
    </w:p>
    <w:p w14:paraId="4EDA7BD8" w14:textId="77777777" w:rsidR="00094C9A" w:rsidRDefault="00094C9A">
      <w:pPr>
        <w:rPr>
          <w:rFonts w:hint="eastAsia"/>
        </w:rPr>
      </w:pPr>
      <w:r>
        <w:rPr>
          <w:rFonts w:hint="eastAsia"/>
        </w:rPr>
        <w:t>自然界中充满了各种令人惊叹的现象，“一堵水墙”便是其中之一。它通常发生在强风暴、台风或者飓风等极端天气条件下。当强烈的风力持续吹拂海面时，能够将大量的海水推向岸边，并且随着风速的增强和时间的推移，这些被推动的海水逐渐堆积起来，最终形成了看似坚固的水之壁垒。从远处看，就像是一堵巨大的水墙向着海岸逼近。</w:t>
      </w:r>
    </w:p>
    <w:p w14:paraId="2D912377" w14:textId="77777777" w:rsidR="00094C9A" w:rsidRDefault="00094C9A">
      <w:pPr>
        <w:rPr>
          <w:rFonts w:hint="eastAsia"/>
        </w:rPr>
      </w:pPr>
    </w:p>
    <w:p w14:paraId="0CB00116" w14:textId="77777777" w:rsidR="00094C9A" w:rsidRDefault="00094C9A">
      <w:pPr>
        <w:rPr>
          <w:rFonts w:hint="eastAsia"/>
        </w:rPr>
      </w:pPr>
      <w:r>
        <w:rPr>
          <w:rFonts w:hint="eastAsia"/>
        </w:rPr>
        <w:t>科学研究与观测</w:t>
      </w:r>
    </w:p>
    <w:p w14:paraId="77AD42A1" w14:textId="77777777" w:rsidR="00094C9A" w:rsidRDefault="00094C9A">
      <w:pPr>
        <w:rPr>
          <w:rFonts w:hint="eastAsia"/>
        </w:rPr>
      </w:pPr>
      <w:r>
        <w:rPr>
          <w:rFonts w:hint="eastAsia"/>
        </w:rPr>
        <w:t>科学家们对这一现象进行了长期的研究，试图更好地理解其形成机制以及预测方法。通过卫星遥感技术、气象模型以及现场观测等手段，研究人员可以更准确地分析出哪些因素会导致“一堵水墙”的出现。对于沿海地区的居民来说，了解这种现象的相关知识也变得尤为重要，因为这关系到他们的生命财产安全。</w:t>
      </w:r>
    </w:p>
    <w:p w14:paraId="1A3D9D6E" w14:textId="77777777" w:rsidR="00094C9A" w:rsidRDefault="00094C9A">
      <w:pPr>
        <w:rPr>
          <w:rFonts w:hint="eastAsia"/>
        </w:rPr>
      </w:pPr>
    </w:p>
    <w:p w14:paraId="073F6CBB" w14:textId="77777777" w:rsidR="00094C9A" w:rsidRDefault="00094C9A">
      <w:pPr>
        <w:rPr>
          <w:rFonts w:hint="eastAsia"/>
        </w:rPr>
      </w:pPr>
      <w:r>
        <w:rPr>
          <w:rFonts w:hint="eastAsia"/>
        </w:rPr>
        <w:t>面对挑战的措施</w:t>
      </w:r>
    </w:p>
    <w:p w14:paraId="70694283" w14:textId="77777777" w:rsidR="00094C9A" w:rsidRDefault="00094C9A">
      <w:pPr>
        <w:rPr>
          <w:rFonts w:hint="eastAsia"/>
        </w:rPr>
      </w:pPr>
      <w:r>
        <w:rPr>
          <w:rFonts w:hint="eastAsia"/>
        </w:rPr>
        <w:t>为了应对可能到来的威胁，许多国家和地区都制定了详细的应急预案。包括建设更加坚固的防洪设施、提高公众意识教育、建立早期预警系统等。特别是在那些经常遭受热带气旋影响的地方，如东南亚的一些国家和美国东海岸地区，政府和社会各界都在不断努力，力求减少自然灾害带来的损失。</w:t>
      </w:r>
    </w:p>
    <w:p w14:paraId="007EF836" w14:textId="77777777" w:rsidR="00094C9A" w:rsidRDefault="00094C9A">
      <w:pPr>
        <w:rPr>
          <w:rFonts w:hint="eastAsia"/>
        </w:rPr>
      </w:pPr>
    </w:p>
    <w:p w14:paraId="2D8963EC" w14:textId="77777777" w:rsidR="00094C9A" w:rsidRDefault="00094C9A">
      <w:pPr>
        <w:rPr>
          <w:rFonts w:hint="eastAsia"/>
        </w:rPr>
      </w:pPr>
      <w:r>
        <w:rPr>
          <w:rFonts w:hint="eastAsia"/>
        </w:rPr>
        <w:t>文化中的体现</w:t>
      </w:r>
    </w:p>
    <w:p w14:paraId="2F9A0114" w14:textId="77777777" w:rsidR="00094C9A" w:rsidRDefault="00094C9A">
      <w:pPr>
        <w:rPr>
          <w:rFonts w:hint="eastAsia"/>
        </w:rPr>
      </w:pPr>
      <w:r>
        <w:rPr>
          <w:rFonts w:hint="eastAsia"/>
        </w:rPr>
        <w:t>除了科学领域外，“一堵水墙”也在文学艺术作品中留下了深刻的印记。不少作家、诗人将其作为创作灵感来源，在他们的笔下，这堵由大自然力量塑造而成的水墙既象征着不可抗拒的力量，又蕴含着人类面对灾难时不屈不挠的精神风貌。同时，电影导演们也会利用先进的特效技术重现这一壮观景象，给观众带来震撼人心的视觉体验。</w:t>
      </w:r>
    </w:p>
    <w:p w14:paraId="1C922155" w14:textId="77777777" w:rsidR="00094C9A" w:rsidRDefault="00094C9A">
      <w:pPr>
        <w:rPr>
          <w:rFonts w:hint="eastAsia"/>
        </w:rPr>
      </w:pPr>
    </w:p>
    <w:p w14:paraId="2A6469FB" w14:textId="77777777" w:rsidR="00094C9A" w:rsidRDefault="00094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541CE" w14:textId="2D156F87" w:rsidR="006335E6" w:rsidRDefault="006335E6"/>
    <w:sectPr w:rsidR="0063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E6"/>
    <w:rsid w:val="00094C9A"/>
    <w:rsid w:val="006335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01B19-EDF7-4A09-8B3F-692086D0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