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B8D92" w14:textId="77777777" w:rsidR="00744376" w:rsidRDefault="00744376">
      <w:pPr>
        <w:rPr>
          <w:rFonts w:hint="eastAsia"/>
        </w:rPr>
      </w:pPr>
      <w:r>
        <w:rPr>
          <w:rFonts w:hint="eastAsia"/>
        </w:rPr>
        <w:t>一个的拼音格标准尺寸</w:t>
      </w:r>
    </w:p>
    <w:p w14:paraId="5DD42C7E" w14:textId="77777777" w:rsidR="00744376" w:rsidRDefault="00744376">
      <w:pPr>
        <w:rPr>
          <w:rFonts w:hint="eastAsia"/>
        </w:rPr>
      </w:pPr>
      <w:r>
        <w:rPr>
          <w:rFonts w:hint="eastAsia"/>
        </w:rPr>
        <w:t>在汉语教学和学习的过程中，拼音格作为辅助工具扮演着不可或缺的角色。拼音格是为书写汉语拼音设计的一种网格，它帮助学生正确地排列声母、韵母以及声调符号。对于想要掌握准确发音的学习者来说，拼音格提供了清晰的视觉引导。</w:t>
      </w:r>
    </w:p>
    <w:p w14:paraId="4FEA2EEC" w14:textId="77777777" w:rsidR="00744376" w:rsidRDefault="00744376">
      <w:pPr>
        <w:rPr>
          <w:rFonts w:hint="eastAsia"/>
        </w:rPr>
      </w:pPr>
    </w:p>
    <w:p w14:paraId="18B9112C" w14:textId="77777777" w:rsidR="00744376" w:rsidRDefault="00744376">
      <w:pPr>
        <w:rPr>
          <w:rFonts w:hint="eastAsia"/>
        </w:rPr>
      </w:pPr>
      <w:r>
        <w:rPr>
          <w:rFonts w:hint="eastAsia"/>
        </w:rPr>
        <w:t>拼音格的历史与演变</w:t>
      </w:r>
    </w:p>
    <w:p w14:paraId="24E84C4B" w14:textId="77777777" w:rsidR="00744376" w:rsidRDefault="00744376">
      <w:pPr>
        <w:rPr>
          <w:rFonts w:hint="eastAsia"/>
        </w:rPr>
      </w:pPr>
      <w:r>
        <w:rPr>
          <w:rFonts w:hint="eastAsia"/>
        </w:rPr>
        <w:t>汉语拼音方案自1958年正式公布以来，经历了多次调整和完善。早期的拼音教材中，拼音格的设计较为简单，随着教育需求的增加，对拼音格的规范也逐渐严格起来。我们所见的拼音格已经形成了相对固定的标准尺寸，这不仅有助于儿童学习汉字发音，也为成年人自学或外国人学习中文提供了便利。</w:t>
      </w:r>
    </w:p>
    <w:p w14:paraId="3407ECAF" w14:textId="77777777" w:rsidR="00744376" w:rsidRDefault="00744376">
      <w:pPr>
        <w:rPr>
          <w:rFonts w:hint="eastAsia"/>
        </w:rPr>
      </w:pPr>
    </w:p>
    <w:p w14:paraId="0A8F7E76" w14:textId="77777777" w:rsidR="00744376" w:rsidRDefault="00744376">
      <w:pPr>
        <w:rPr>
          <w:rFonts w:hint="eastAsia"/>
        </w:rPr>
      </w:pPr>
      <w:r>
        <w:rPr>
          <w:rFonts w:hint="eastAsia"/>
        </w:rPr>
        <w:t>标准尺寸的重要性</w:t>
      </w:r>
    </w:p>
    <w:p w14:paraId="363CB42C" w14:textId="77777777" w:rsidR="00744376" w:rsidRDefault="00744376">
      <w:pPr>
        <w:rPr>
          <w:rFonts w:hint="eastAsia"/>
        </w:rPr>
      </w:pPr>
      <w:r>
        <w:rPr>
          <w:rFonts w:hint="eastAsia"/>
        </w:rPr>
        <w:t>确定拼音格的标准尺寸是为了确保所有使用拼音的人能够按照统一的方式书写。标准尺寸的制定考虑到了书写空间、字符比例、以及人眼识别的最佳效果。当拼音格具有适当的高度和宽度时，可以减少书写错误，提高学习效率。统一的尺寸也方便了印刷品的排版和电子屏幕上的显示。</w:t>
      </w:r>
    </w:p>
    <w:p w14:paraId="0775C6FB" w14:textId="77777777" w:rsidR="00744376" w:rsidRDefault="00744376">
      <w:pPr>
        <w:rPr>
          <w:rFonts w:hint="eastAsia"/>
        </w:rPr>
      </w:pPr>
    </w:p>
    <w:p w14:paraId="7F3850F0" w14:textId="77777777" w:rsidR="00744376" w:rsidRDefault="00744376">
      <w:pPr>
        <w:rPr>
          <w:rFonts w:hint="eastAsia"/>
        </w:rPr>
      </w:pPr>
      <w:r>
        <w:rPr>
          <w:rFonts w:hint="eastAsia"/>
        </w:rPr>
        <w:t>拼音格的具体尺寸</w:t>
      </w:r>
    </w:p>
    <w:p w14:paraId="08D94615" w14:textId="77777777" w:rsidR="00744376" w:rsidRDefault="00744376">
      <w:pPr>
        <w:rPr>
          <w:rFonts w:hint="eastAsia"/>
        </w:rPr>
      </w:pPr>
      <w:r>
        <w:rPr>
          <w:rFonts w:hint="eastAsia"/>
        </w:rPr>
        <w:t>根据现行标准，一个拼音格通常被设定为正方形，其边长约为1.5厘米（即15毫米）。这样的尺寸既适合手写，也能适应大多数教科书和练习册的页面布局。每个拼音格内部分成四个区域：左上、右上、左下、右下，分别用于放置不同的拼音元素。例如，声母一般位于左上角，而韵母则占据较大的空间，声调符号则根据需要添加到相应的位置。</w:t>
      </w:r>
    </w:p>
    <w:p w14:paraId="5F826627" w14:textId="77777777" w:rsidR="00744376" w:rsidRDefault="00744376">
      <w:pPr>
        <w:rPr>
          <w:rFonts w:hint="eastAsia"/>
        </w:rPr>
      </w:pPr>
    </w:p>
    <w:p w14:paraId="14445AC8" w14:textId="77777777" w:rsidR="00744376" w:rsidRDefault="00744376">
      <w:pPr>
        <w:rPr>
          <w:rFonts w:hint="eastAsia"/>
        </w:rPr>
      </w:pPr>
      <w:r>
        <w:rPr>
          <w:rFonts w:hint="eastAsia"/>
        </w:rPr>
        <w:t>拼音格的书写规则</w:t>
      </w:r>
    </w:p>
    <w:p w14:paraId="551A5151" w14:textId="77777777" w:rsidR="00744376" w:rsidRDefault="00744376">
      <w:pPr>
        <w:rPr>
          <w:rFonts w:hint="eastAsia"/>
        </w:rPr>
      </w:pPr>
      <w:r>
        <w:rPr>
          <w:rFonts w:hint="eastAsia"/>
        </w:rPr>
        <w:t>在书写拼音时，应遵循一定的规则以保证美观和易读性。声母和韵母应当紧凑而不拥挤，声调符号要精确地标注在合适的音节上方。同时，书写时笔画的方向和顺序也很重要，它们影响着最终呈现的效果。通过遵守这些规则，学习者可以更好地理解拼音结构，进而提升对汉语发音的理解。</w:t>
      </w:r>
    </w:p>
    <w:p w14:paraId="578B803C" w14:textId="77777777" w:rsidR="00744376" w:rsidRDefault="00744376">
      <w:pPr>
        <w:rPr>
          <w:rFonts w:hint="eastAsia"/>
        </w:rPr>
      </w:pPr>
    </w:p>
    <w:p w14:paraId="6D363528" w14:textId="77777777" w:rsidR="00744376" w:rsidRDefault="00744376">
      <w:pPr>
        <w:rPr>
          <w:rFonts w:hint="eastAsia"/>
        </w:rPr>
      </w:pPr>
      <w:r>
        <w:rPr>
          <w:rFonts w:hint="eastAsia"/>
        </w:rPr>
        <w:t>现代技术下的拼音格</w:t>
      </w:r>
    </w:p>
    <w:p w14:paraId="6D633C6F" w14:textId="77777777" w:rsidR="00744376" w:rsidRDefault="00744376">
      <w:pPr>
        <w:rPr>
          <w:rFonts w:hint="eastAsia"/>
        </w:rPr>
      </w:pPr>
      <w:r>
        <w:rPr>
          <w:rFonts w:hint="eastAsia"/>
        </w:rPr>
        <w:t>随着信息技术的发展，拼音格不再局限于纸质媒体。现在，许多数字平台如手机应用、在线课程等都采用了虚拟拼音格来辅助汉语学习。这些平台往往提供动态演示、即时反馈等功能，使得学习过程更加互动和直观。尽管如此，传统的纸笔练习仍然是巩固记忆的有效方式之一。</w:t>
      </w:r>
    </w:p>
    <w:p w14:paraId="451B834F" w14:textId="77777777" w:rsidR="00744376" w:rsidRDefault="00744376">
      <w:pPr>
        <w:rPr>
          <w:rFonts w:hint="eastAsia"/>
        </w:rPr>
      </w:pPr>
    </w:p>
    <w:p w14:paraId="6A3D0550" w14:textId="77777777" w:rsidR="00744376" w:rsidRDefault="00744376">
      <w:pPr>
        <w:rPr>
          <w:rFonts w:hint="eastAsia"/>
        </w:rPr>
      </w:pPr>
      <w:r>
        <w:rPr>
          <w:rFonts w:hint="eastAsia"/>
        </w:rPr>
        <w:t>最后的总结</w:t>
      </w:r>
    </w:p>
    <w:p w14:paraId="5A6137BA" w14:textId="77777777" w:rsidR="00744376" w:rsidRDefault="00744376">
      <w:pPr>
        <w:rPr>
          <w:rFonts w:hint="eastAsia"/>
        </w:rPr>
      </w:pPr>
      <w:r>
        <w:rPr>
          <w:rFonts w:hint="eastAsia"/>
        </w:rPr>
        <w:t>拼音格的标准尺寸及其书写规则是汉语学习中的一个重要组成部分。无论是初学者还是有一定基础的学习者，了解并正确运用拼音格都有助于提高汉语水平。未来，随着教育理念和技术手段的不断进步，拼音格可能会有新的发展形式，但其核心价值——辅助准确表达汉语语音的功能将始终不变。</w:t>
      </w:r>
    </w:p>
    <w:p w14:paraId="4BE4F3F1" w14:textId="77777777" w:rsidR="00744376" w:rsidRDefault="00744376">
      <w:pPr>
        <w:rPr>
          <w:rFonts w:hint="eastAsia"/>
        </w:rPr>
      </w:pPr>
    </w:p>
    <w:p w14:paraId="2CB9287E" w14:textId="77777777" w:rsidR="00744376" w:rsidRDefault="00744376">
      <w:pPr>
        <w:rPr>
          <w:rFonts w:hint="eastAsia"/>
        </w:rPr>
      </w:pPr>
      <w:r>
        <w:rPr>
          <w:rFonts w:hint="eastAsia"/>
        </w:rPr>
        <w:t>本文是由每日作文网(2345lzwz.com)为大家创作</w:t>
      </w:r>
    </w:p>
    <w:p w14:paraId="6DD90A84" w14:textId="296F450F" w:rsidR="00C33C10" w:rsidRDefault="00C33C10"/>
    <w:sectPr w:rsidR="00C33C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C10"/>
    <w:rsid w:val="00744376"/>
    <w:rsid w:val="00B81CF2"/>
    <w:rsid w:val="00C33C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56A7B1-A8B4-4CC9-818F-3606BD569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3C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3C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3C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3C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3C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3C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3C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3C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3C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3C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3C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3C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3C10"/>
    <w:rPr>
      <w:rFonts w:cstheme="majorBidi"/>
      <w:color w:val="2F5496" w:themeColor="accent1" w:themeShade="BF"/>
      <w:sz w:val="28"/>
      <w:szCs w:val="28"/>
    </w:rPr>
  </w:style>
  <w:style w:type="character" w:customStyle="1" w:styleId="50">
    <w:name w:val="标题 5 字符"/>
    <w:basedOn w:val="a0"/>
    <w:link w:val="5"/>
    <w:uiPriority w:val="9"/>
    <w:semiHidden/>
    <w:rsid w:val="00C33C10"/>
    <w:rPr>
      <w:rFonts w:cstheme="majorBidi"/>
      <w:color w:val="2F5496" w:themeColor="accent1" w:themeShade="BF"/>
      <w:sz w:val="24"/>
    </w:rPr>
  </w:style>
  <w:style w:type="character" w:customStyle="1" w:styleId="60">
    <w:name w:val="标题 6 字符"/>
    <w:basedOn w:val="a0"/>
    <w:link w:val="6"/>
    <w:uiPriority w:val="9"/>
    <w:semiHidden/>
    <w:rsid w:val="00C33C10"/>
    <w:rPr>
      <w:rFonts w:cstheme="majorBidi"/>
      <w:b/>
      <w:bCs/>
      <w:color w:val="2F5496" w:themeColor="accent1" w:themeShade="BF"/>
    </w:rPr>
  </w:style>
  <w:style w:type="character" w:customStyle="1" w:styleId="70">
    <w:name w:val="标题 7 字符"/>
    <w:basedOn w:val="a0"/>
    <w:link w:val="7"/>
    <w:uiPriority w:val="9"/>
    <w:semiHidden/>
    <w:rsid w:val="00C33C10"/>
    <w:rPr>
      <w:rFonts w:cstheme="majorBidi"/>
      <w:b/>
      <w:bCs/>
      <w:color w:val="595959" w:themeColor="text1" w:themeTint="A6"/>
    </w:rPr>
  </w:style>
  <w:style w:type="character" w:customStyle="1" w:styleId="80">
    <w:name w:val="标题 8 字符"/>
    <w:basedOn w:val="a0"/>
    <w:link w:val="8"/>
    <w:uiPriority w:val="9"/>
    <w:semiHidden/>
    <w:rsid w:val="00C33C10"/>
    <w:rPr>
      <w:rFonts w:cstheme="majorBidi"/>
      <w:color w:val="595959" w:themeColor="text1" w:themeTint="A6"/>
    </w:rPr>
  </w:style>
  <w:style w:type="character" w:customStyle="1" w:styleId="90">
    <w:name w:val="标题 9 字符"/>
    <w:basedOn w:val="a0"/>
    <w:link w:val="9"/>
    <w:uiPriority w:val="9"/>
    <w:semiHidden/>
    <w:rsid w:val="00C33C10"/>
    <w:rPr>
      <w:rFonts w:eastAsiaTheme="majorEastAsia" w:cstheme="majorBidi"/>
      <w:color w:val="595959" w:themeColor="text1" w:themeTint="A6"/>
    </w:rPr>
  </w:style>
  <w:style w:type="paragraph" w:styleId="a3">
    <w:name w:val="Title"/>
    <w:basedOn w:val="a"/>
    <w:next w:val="a"/>
    <w:link w:val="a4"/>
    <w:uiPriority w:val="10"/>
    <w:qFormat/>
    <w:rsid w:val="00C33C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3C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3C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3C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3C10"/>
    <w:pPr>
      <w:spacing w:before="160"/>
      <w:jc w:val="center"/>
    </w:pPr>
    <w:rPr>
      <w:i/>
      <w:iCs/>
      <w:color w:val="404040" w:themeColor="text1" w:themeTint="BF"/>
    </w:rPr>
  </w:style>
  <w:style w:type="character" w:customStyle="1" w:styleId="a8">
    <w:name w:val="引用 字符"/>
    <w:basedOn w:val="a0"/>
    <w:link w:val="a7"/>
    <w:uiPriority w:val="29"/>
    <w:rsid w:val="00C33C10"/>
    <w:rPr>
      <w:i/>
      <w:iCs/>
      <w:color w:val="404040" w:themeColor="text1" w:themeTint="BF"/>
    </w:rPr>
  </w:style>
  <w:style w:type="paragraph" w:styleId="a9">
    <w:name w:val="List Paragraph"/>
    <w:basedOn w:val="a"/>
    <w:uiPriority w:val="34"/>
    <w:qFormat/>
    <w:rsid w:val="00C33C10"/>
    <w:pPr>
      <w:ind w:left="720"/>
      <w:contextualSpacing/>
    </w:pPr>
  </w:style>
  <w:style w:type="character" w:styleId="aa">
    <w:name w:val="Intense Emphasis"/>
    <w:basedOn w:val="a0"/>
    <w:uiPriority w:val="21"/>
    <w:qFormat/>
    <w:rsid w:val="00C33C10"/>
    <w:rPr>
      <w:i/>
      <w:iCs/>
      <w:color w:val="2F5496" w:themeColor="accent1" w:themeShade="BF"/>
    </w:rPr>
  </w:style>
  <w:style w:type="paragraph" w:styleId="ab">
    <w:name w:val="Intense Quote"/>
    <w:basedOn w:val="a"/>
    <w:next w:val="a"/>
    <w:link w:val="ac"/>
    <w:uiPriority w:val="30"/>
    <w:qFormat/>
    <w:rsid w:val="00C33C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3C10"/>
    <w:rPr>
      <w:i/>
      <w:iCs/>
      <w:color w:val="2F5496" w:themeColor="accent1" w:themeShade="BF"/>
    </w:rPr>
  </w:style>
  <w:style w:type="character" w:styleId="ad">
    <w:name w:val="Intense Reference"/>
    <w:basedOn w:val="a0"/>
    <w:uiPriority w:val="32"/>
    <w:qFormat/>
    <w:rsid w:val="00C33C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2025-03-02T13:58:00Z</dcterms:created>
  <dcterms:modified xsi:type="dcterms:W3CDTF">2025-03-02T13:58:00Z</dcterms:modified>
</cp:coreProperties>
</file>