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8BE7" w14:textId="77777777" w:rsidR="000D67ED" w:rsidRDefault="000D67ED">
      <w:pPr>
        <w:rPr>
          <w:rFonts w:hint="eastAsia"/>
        </w:rPr>
      </w:pPr>
      <w:r>
        <w:rPr>
          <w:rFonts w:hint="eastAsia"/>
        </w:rPr>
        <w:t>一个兀的拼音是什么</w:t>
      </w:r>
    </w:p>
    <w:p w14:paraId="6149E806" w14:textId="77777777" w:rsidR="000D67ED" w:rsidRDefault="000D67ED">
      <w:pPr>
        <w:rPr>
          <w:rFonts w:hint="eastAsia"/>
        </w:rPr>
      </w:pPr>
      <w:r>
        <w:rPr>
          <w:rFonts w:hint="eastAsia"/>
        </w:rPr>
        <w:t>在汉语中，“兀”这个字的拼音是“wù”，它是一个多义词，但最常用来形容高而上平的样子，比如兀山（山顶平阔的山）。“兀”还可以表示突然、猛然的意思，如兀立（突然站立起来）。</w:t>
      </w:r>
    </w:p>
    <w:p w14:paraId="0684E65A" w14:textId="77777777" w:rsidR="000D67ED" w:rsidRDefault="000D67ED">
      <w:pPr>
        <w:rPr>
          <w:rFonts w:hint="eastAsia"/>
        </w:rPr>
      </w:pPr>
    </w:p>
    <w:p w14:paraId="2D676973" w14:textId="77777777" w:rsidR="000D67ED" w:rsidRDefault="000D67ED">
      <w:pPr>
        <w:rPr>
          <w:rFonts w:hint="eastAsia"/>
        </w:rPr>
      </w:pPr>
      <w:r>
        <w:rPr>
          <w:rFonts w:hint="eastAsia"/>
        </w:rPr>
        <w:t>兀字的历史渊源</w:t>
      </w:r>
    </w:p>
    <w:p w14:paraId="40EF5C31" w14:textId="77777777" w:rsidR="000D67ED" w:rsidRDefault="000D67ED">
      <w:pPr>
        <w:rPr>
          <w:rFonts w:hint="eastAsia"/>
        </w:rPr>
      </w:pPr>
      <w:r>
        <w:rPr>
          <w:rFonts w:hint="eastAsia"/>
        </w:rPr>
        <w:t>“兀”字源自古代汉字，其形状和含义都与古人的生活紧密相连。从甲骨文来看，“兀”像一个人站在地上，头顶部有一横画，象征着头顶之物或强调头部，这可能解释了为什么它会有突然、突出的意义。随着时间的发展，该字的形态逐渐演变为现代我们所见的样子，但核心意义基本保持不变。</w:t>
      </w:r>
    </w:p>
    <w:p w14:paraId="48E9DF3F" w14:textId="77777777" w:rsidR="000D67ED" w:rsidRDefault="000D67ED">
      <w:pPr>
        <w:rPr>
          <w:rFonts w:hint="eastAsia"/>
        </w:rPr>
      </w:pPr>
    </w:p>
    <w:p w14:paraId="0E88C754" w14:textId="77777777" w:rsidR="000D67ED" w:rsidRDefault="000D67ED">
      <w:pPr>
        <w:rPr>
          <w:rFonts w:hint="eastAsia"/>
        </w:rPr>
      </w:pPr>
      <w:r>
        <w:rPr>
          <w:rFonts w:hint="eastAsia"/>
        </w:rPr>
        <w:t>兀在现代汉语中的使用</w:t>
      </w:r>
    </w:p>
    <w:p w14:paraId="29C2BF2E" w14:textId="77777777" w:rsidR="000D67ED" w:rsidRDefault="000D67ED">
      <w:pPr>
        <w:rPr>
          <w:rFonts w:hint="eastAsia"/>
        </w:rPr>
      </w:pPr>
      <w:r>
        <w:rPr>
          <w:rFonts w:hint="eastAsia"/>
        </w:rPr>
        <w:t>在现代汉语里，“兀”虽然不是一个常用的高频字，但在特定语境下却能发挥独特的表达效果。例如，在文学作品中，作者可能会用“兀”来增加语言的表现力，通过描述人物兀立于风雨之中，不仅传达出环境的恶劣，也展现了人物坚强不屈的性格特点。同时，“兀”还经常出现在成语中，如“危然兀立”，意指高高地挺立，给人一种庄重、威严的印象。</w:t>
      </w:r>
    </w:p>
    <w:p w14:paraId="6F3C691C" w14:textId="77777777" w:rsidR="000D67ED" w:rsidRDefault="000D67ED">
      <w:pPr>
        <w:rPr>
          <w:rFonts w:hint="eastAsia"/>
        </w:rPr>
      </w:pPr>
    </w:p>
    <w:p w14:paraId="445AF3F7" w14:textId="77777777" w:rsidR="000D67ED" w:rsidRDefault="000D67ED">
      <w:pPr>
        <w:rPr>
          <w:rFonts w:hint="eastAsia"/>
        </w:rPr>
      </w:pPr>
      <w:r>
        <w:rPr>
          <w:rFonts w:hint="eastAsia"/>
        </w:rPr>
        <w:t>学习和记忆兀的方法</w:t>
      </w:r>
    </w:p>
    <w:p w14:paraId="70CF8B57" w14:textId="77777777" w:rsidR="000D67ED" w:rsidRDefault="000D67ED">
      <w:pPr>
        <w:rPr>
          <w:rFonts w:hint="eastAsia"/>
        </w:rPr>
      </w:pPr>
      <w:r>
        <w:rPr>
          <w:rFonts w:hint="eastAsia"/>
        </w:rPr>
        <w:t>对于学习汉语的朋友来说，掌握“兀”的正确读音和用法是非常重要的。可以通过构造句子或者联想记忆的方式来加深印象。比如，可以想象一个人突然站在你面前，就像“兀”一样让人感到意外。这样既记住了发音“wù”，也能理解到它所蕴含的突然之意。阅读含有“兀”的文章或书籍也是个不错的选择，能够在实际语境中体会这个字的韵味。</w:t>
      </w:r>
    </w:p>
    <w:p w14:paraId="4FF80ADF" w14:textId="77777777" w:rsidR="000D67ED" w:rsidRDefault="000D67ED">
      <w:pPr>
        <w:rPr>
          <w:rFonts w:hint="eastAsia"/>
        </w:rPr>
      </w:pPr>
    </w:p>
    <w:p w14:paraId="3ADF4C38" w14:textId="77777777" w:rsidR="000D67ED" w:rsidRDefault="000D67ED">
      <w:pPr>
        <w:rPr>
          <w:rFonts w:hint="eastAsia"/>
        </w:rPr>
      </w:pPr>
      <w:r>
        <w:rPr>
          <w:rFonts w:hint="eastAsia"/>
        </w:rPr>
        <w:t>最后的总结</w:t>
      </w:r>
    </w:p>
    <w:p w14:paraId="5EBC2DC8" w14:textId="77777777" w:rsidR="000D67ED" w:rsidRDefault="000D67ED">
      <w:pPr>
        <w:rPr>
          <w:rFonts w:hint="eastAsia"/>
        </w:rPr>
      </w:pPr>
      <w:r>
        <w:rPr>
          <w:rFonts w:hint="eastAsia"/>
        </w:rPr>
        <w:t>“兀”虽然是一个小众的汉字，但它丰富的内涵和独特的形态使得它在中国文化中占有一席之地。无论是作为形容词描绘物体的状态，还是动词表达动作的突发性，“兀”都能以简洁的形式传达深刻的意义。希望通过对“兀”的介绍，能让更多的人了解到汉字的魅力所在，并激发起大家对中国传统文化的兴趣。</w:t>
      </w:r>
    </w:p>
    <w:p w14:paraId="3B3F05DB" w14:textId="77777777" w:rsidR="000D67ED" w:rsidRDefault="000D67ED">
      <w:pPr>
        <w:rPr>
          <w:rFonts w:hint="eastAsia"/>
        </w:rPr>
      </w:pPr>
    </w:p>
    <w:p w14:paraId="0652BCF9" w14:textId="77777777" w:rsidR="000D67ED" w:rsidRDefault="000D6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F82EB" w14:textId="7BD06F82" w:rsidR="00AA49AF" w:rsidRDefault="00AA49AF"/>
    <w:sectPr w:rsidR="00AA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AF"/>
    <w:rsid w:val="000D67ED"/>
    <w:rsid w:val="00AA49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F69A6-14E5-4291-B6C1-DB1436E7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