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D9CC" w14:textId="77777777" w:rsidR="00F47348" w:rsidRDefault="00F47348">
      <w:pPr>
        <w:rPr>
          <w:rFonts w:hint="eastAsia"/>
        </w:rPr>
      </w:pPr>
      <w:r>
        <w:rPr>
          <w:rFonts w:hint="eastAsia"/>
        </w:rPr>
        <w:t>饘于是鬻于是的拼音</w:t>
      </w:r>
    </w:p>
    <w:p w14:paraId="37F508FF" w14:textId="77777777" w:rsidR="00F47348" w:rsidRDefault="00F47348">
      <w:pPr>
        <w:rPr>
          <w:rFonts w:hint="eastAsia"/>
        </w:rPr>
      </w:pPr>
      <w:r>
        <w:rPr>
          <w:rFonts w:hint="eastAsia"/>
        </w:rPr>
        <w:t>“饘于是鬻于是”这句话出自《左传·僖公二十四年》，原句为“饘于是，鬻于是，以糊余口”，讲述的是晋文公重耳在流亡期间的故事。这句话的拼音是：“zhān yú shì yù yú shì”。其中，“饘”（zhān）指的是比较稠的粥；“鬻”（yù）与“饘”的意思相近，也指粥或饭。</w:t>
      </w:r>
    </w:p>
    <w:p w14:paraId="5D68C83C" w14:textId="77777777" w:rsidR="00F47348" w:rsidRDefault="00F47348">
      <w:pPr>
        <w:rPr>
          <w:rFonts w:hint="eastAsia"/>
        </w:rPr>
      </w:pPr>
    </w:p>
    <w:p w14:paraId="1D97831C" w14:textId="77777777" w:rsidR="00F47348" w:rsidRDefault="00F47348">
      <w:pPr>
        <w:rPr>
          <w:rFonts w:hint="eastAsia"/>
        </w:rPr>
      </w:pPr>
      <w:r>
        <w:rPr>
          <w:rFonts w:hint="eastAsia"/>
        </w:rPr>
        <w:t>历史背景及含义</w:t>
      </w:r>
    </w:p>
    <w:p w14:paraId="1B355198" w14:textId="77777777" w:rsidR="00F47348" w:rsidRDefault="00F47348">
      <w:pPr>
        <w:rPr>
          <w:rFonts w:hint="eastAsia"/>
        </w:rPr>
      </w:pPr>
      <w:r>
        <w:rPr>
          <w:rFonts w:hint="eastAsia"/>
        </w:rPr>
        <w:t>了解这句话的背景故事对理解其深刻含义至关重要。当时，晋文公重耳因宫廷政变被迫流亡在外十九年，在此期间经历了许多艰难困苦。这句话描述了他在流亡过程中依靠着简单的食物维持生活的情景。它不仅反映了古代贵族子弟在遭遇困境时的生活状态，更体现了他们坚韧不拔、百折不挠的精神品质。</w:t>
      </w:r>
    </w:p>
    <w:p w14:paraId="687393EC" w14:textId="77777777" w:rsidR="00F47348" w:rsidRDefault="00F47348">
      <w:pPr>
        <w:rPr>
          <w:rFonts w:hint="eastAsia"/>
        </w:rPr>
      </w:pPr>
    </w:p>
    <w:p w14:paraId="2AAB35D2" w14:textId="77777777" w:rsidR="00F47348" w:rsidRDefault="00F47348">
      <w:pPr>
        <w:rPr>
          <w:rFonts w:hint="eastAsia"/>
        </w:rPr>
      </w:pPr>
      <w:r>
        <w:rPr>
          <w:rFonts w:hint="eastAsia"/>
        </w:rPr>
        <w:t>文化价值和影响</w:t>
      </w:r>
    </w:p>
    <w:p w14:paraId="7E4A1D26" w14:textId="77777777" w:rsidR="00F47348" w:rsidRDefault="00F47348">
      <w:pPr>
        <w:rPr>
          <w:rFonts w:hint="eastAsia"/>
        </w:rPr>
      </w:pPr>
      <w:r>
        <w:rPr>
          <w:rFonts w:hint="eastAsia"/>
        </w:rPr>
        <w:t>“饘于是鬻于是”这句话在中国历史文化中具有重要的地位，它象征着节俭、坚韧和适应力。这种精神鼓励人们面对逆境时不屈不挠，利用手头有限的资源生存下去。这句话还常被用来教育后代要珍惜粮食，倡导勤俭节约的传统美德。通过这个故事，我们可以看到古人对于生活态度的智慧，即使在最困难的时候也能找到生活的乐趣和希望。</w:t>
      </w:r>
    </w:p>
    <w:p w14:paraId="3BE01666" w14:textId="77777777" w:rsidR="00F47348" w:rsidRDefault="00F47348">
      <w:pPr>
        <w:rPr>
          <w:rFonts w:hint="eastAsia"/>
        </w:rPr>
      </w:pPr>
    </w:p>
    <w:p w14:paraId="7F5ABA95" w14:textId="77777777" w:rsidR="00F47348" w:rsidRDefault="00F47348">
      <w:pPr>
        <w:rPr>
          <w:rFonts w:hint="eastAsia"/>
        </w:rPr>
      </w:pPr>
      <w:r>
        <w:rPr>
          <w:rFonts w:hint="eastAsia"/>
        </w:rPr>
        <w:t>现代意义</w:t>
      </w:r>
    </w:p>
    <w:p w14:paraId="764C0423" w14:textId="77777777" w:rsidR="00F47348" w:rsidRDefault="00F47348">
      <w:pPr>
        <w:rPr>
          <w:rFonts w:hint="eastAsia"/>
        </w:rPr>
      </w:pPr>
      <w:r>
        <w:rPr>
          <w:rFonts w:hint="eastAsia"/>
        </w:rPr>
        <w:t>在现代社会，虽然我们远离了古代那种极端的生活条件，但“饘于是鬻于是”的精神依然有着不可忽视的意义。它提醒我们，无论身处何等优越的环境，都不应忘记艰苦奋斗的精神。同时，这也是一种对待生活的积极态度：即便是在物质相对匮乏的情况下，我们仍然可以通过自己的努力过上充实而有意义的生活。在这个快节奏、高消费的时代背景下，重温这样的古训显得尤为重要。</w:t>
      </w:r>
    </w:p>
    <w:p w14:paraId="238DA8C6" w14:textId="77777777" w:rsidR="00F47348" w:rsidRDefault="00F47348">
      <w:pPr>
        <w:rPr>
          <w:rFonts w:hint="eastAsia"/>
        </w:rPr>
      </w:pPr>
    </w:p>
    <w:p w14:paraId="1E2BCC4E" w14:textId="77777777" w:rsidR="00F47348" w:rsidRDefault="00F47348">
      <w:pPr>
        <w:rPr>
          <w:rFonts w:hint="eastAsia"/>
        </w:rPr>
      </w:pPr>
      <w:r>
        <w:rPr>
          <w:rFonts w:hint="eastAsia"/>
        </w:rPr>
        <w:t>最后的总结</w:t>
      </w:r>
    </w:p>
    <w:p w14:paraId="4D70EC72" w14:textId="77777777" w:rsidR="00F47348" w:rsidRDefault="00F47348">
      <w:pPr>
        <w:rPr>
          <w:rFonts w:hint="eastAsia"/>
        </w:rPr>
      </w:pPr>
      <w:r>
        <w:rPr>
          <w:rFonts w:hint="eastAsia"/>
        </w:rPr>
        <w:t>通过对“饘于是鬻于是”的探讨，我们不仅可以深入了解古代的文化和社会风貌，还能从中汲取宝贵的精神财富。这句话不仅仅是一段历史记载，更是一种跨越时空的生活哲学，激励着一代又一代的人去勇敢面对生活中的挑战，珍惜现有的资源，用乐观和坚韧书写属于自己的人生篇章。</w:t>
      </w:r>
    </w:p>
    <w:p w14:paraId="298329B0" w14:textId="77777777" w:rsidR="00F47348" w:rsidRDefault="00F47348">
      <w:pPr>
        <w:rPr>
          <w:rFonts w:hint="eastAsia"/>
        </w:rPr>
      </w:pPr>
    </w:p>
    <w:p w14:paraId="4CC213A3" w14:textId="77777777" w:rsidR="00F47348" w:rsidRDefault="00F47348">
      <w:pPr>
        <w:rPr>
          <w:rFonts w:hint="eastAsia"/>
        </w:rPr>
      </w:pPr>
    </w:p>
    <w:p w14:paraId="792D243C" w14:textId="77777777" w:rsidR="00F47348" w:rsidRDefault="00F473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B69C3" w14:textId="3C969DB6" w:rsidR="005F4FBE" w:rsidRDefault="005F4FBE"/>
    <w:sectPr w:rsidR="005F4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BE"/>
    <w:rsid w:val="005F4FBE"/>
    <w:rsid w:val="007574E7"/>
    <w:rsid w:val="00F4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DF27F-4470-4124-80F7-116CDBE5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