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B9542" w14:textId="77777777" w:rsidR="00A5400A" w:rsidRDefault="00A5400A">
      <w:pPr>
        <w:rPr>
          <w:rFonts w:hint="eastAsia"/>
        </w:rPr>
      </w:pPr>
      <w:r>
        <w:rPr>
          <w:rFonts w:hint="eastAsia"/>
        </w:rPr>
        <w:t>长风破浪会有时,直挂云帆济沧海的拼音</w:t>
      </w:r>
    </w:p>
    <w:p w14:paraId="2F973015" w14:textId="77777777" w:rsidR="00A5400A" w:rsidRDefault="00A5400A">
      <w:pPr>
        <w:rPr>
          <w:rFonts w:hint="eastAsia"/>
        </w:rPr>
      </w:pPr>
      <w:r>
        <w:rPr>
          <w:rFonts w:hint="eastAsia"/>
        </w:rPr>
        <w:t>Cháng fēng pò làng huì yǒu shí, zhí guà yún fān jì cāng hǎi。这句出自唐代诗人李白《行路难·其一》中的名言，以其雄浑壮阔的气势和积极向上的精神激励了无数后人。</w:t>
      </w:r>
    </w:p>
    <w:p w14:paraId="193E1F2D" w14:textId="77777777" w:rsidR="00A5400A" w:rsidRDefault="00A5400A">
      <w:pPr>
        <w:rPr>
          <w:rFonts w:hint="eastAsia"/>
        </w:rPr>
      </w:pPr>
    </w:p>
    <w:p w14:paraId="277A487C" w14:textId="77777777" w:rsidR="00A5400A" w:rsidRDefault="00A5400A">
      <w:pPr>
        <w:rPr>
          <w:rFonts w:hint="eastAsia"/>
        </w:rPr>
      </w:pPr>
      <w:r>
        <w:rPr>
          <w:rFonts w:hint="eastAsia"/>
        </w:rPr>
        <w:t>诗句背景与含义</w:t>
      </w:r>
    </w:p>
    <w:p w14:paraId="3E6A6FF1" w14:textId="77777777" w:rsidR="00A5400A" w:rsidRDefault="00A5400A">
      <w:pPr>
        <w:rPr>
          <w:rFonts w:hint="eastAsia"/>
        </w:rPr>
      </w:pPr>
      <w:r>
        <w:rPr>
          <w:rFonts w:hint="eastAsia"/>
        </w:rPr>
        <w:t>这首诗反映了李白在仕途不顺、遭遇挫折之时的心境变化。通过“长风破浪”这一意象，表达了即使面对重重困难，也要勇往直前的决心；而“直挂云帆济沧海”，则象征着对理想的不懈追求和最终必将实现梦想的坚定信念。这种不畏艰难险阻的精神，至今仍具有深远的意义。</w:t>
      </w:r>
    </w:p>
    <w:p w14:paraId="24986C95" w14:textId="77777777" w:rsidR="00A5400A" w:rsidRDefault="00A5400A">
      <w:pPr>
        <w:rPr>
          <w:rFonts w:hint="eastAsia"/>
        </w:rPr>
      </w:pPr>
    </w:p>
    <w:p w14:paraId="058092BF" w14:textId="77777777" w:rsidR="00A5400A" w:rsidRDefault="00A5400A">
      <w:pPr>
        <w:rPr>
          <w:rFonts w:hint="eastAsia"/>
        </w:rPr>
      </w:pPr>
      <w:r>
        <w:rPr>
          <w:rFonts w:hint="eastAsia"/>
        </w:rPr>
        <w:t>李白与其诗歌的艺术特色</w:t>
      </w:r>
    </w:p>
    <w:p w14:paraId="46A38142" w14:textId="77777777" w:rsidR="00A5400A" w:rsidRDefault="00A5400A">
      <w:pPr>
        <w:rPr>
          <w:rFonts w:hint="eastAsia"/>
        </w:rPr>
      </w:pPr>
      <w:r>
        <w:rPr>
          <w:rFonts w:hint="eastAsia"/>
        </w:rPr>
        <w:t>李白作为中国古代最著名的浪漫主义诗人之一，他的诗歌以豪放、奔放著称，擅长运用夸张的手法描绘自然景色和社会现象，同时又不失细腻的情感表达。在这首《行路难》中，我们可以看到他对个人命运的感慨以及对未来的乐观态度，正是他诗歌魅力的一个缩影。</w:t>
      </w:r>
    </w:p>
    <w:p w14:paraId="405BDB9A" w14:textId="77777777" w:rsidR="00A5400A" w:rsidRDefault="00A5400A">
      <w:pPr>
        <w:rPr>
          <w:rFonts w:hint="eastAsia"/>
        </w:rPr>
      </w:pPr>
    </w:p>
    <w:p w14:paraId="0C7B8271" w14:textId="77777777" w:rsidR="00A5400A" w:rsidRDefault="00A5400A">
      <w:pPr>
        <w:rPr>
          <w:rFonts w:hint="eastAsia"/>
        </w:rPr>
      </w:pPr>
      <w:r>
        <w:rPr>
          <w:rFonts w:hint="eastAsia"/>
        </w:rPr>
        <w:t>对现代人的启示</w:t>
      </w:r>
    </w:p>
    <w:p w14:paraId="585DD5C6" w14:textId="77777777" w:rsidR="00A5400A" w:rsidRDefault="00A5400A">
      <w:pPr>
        <w:rPr>
          <w:rFonts w:hint="eastAsia"/>
        </w:rPr>
      </w:pPr>
      <w:r>
        <w:rPr>
          <w:rFonts w:hint="eastAsia"/>
        </w:rPr>
        <w:t>生活在现代社会的人们，虽然面临的挑战和困境与古代不同，但李白诗句中所蕴含的勇气和决心却是跨越时空的。无论是在职场上遇到瓶颈，还是在生活中面临各种困难，“长风破浪会有时,直挂云帆济沧海”的精神都能给予我们力量，鼓励我们勇敢地去追寻自己的梦想。</w:t>
      </w:r>
    </w:p>
    <w:p w14:paraId="60CE511E" w14:textId="77777777" w:rsidR="00A5400A" w:rsidRDefault="00A5400A">
      <w:pPr>
        <w:rPr>
          <w:rFonts w:hint="eastAsia"/>
        </w:rPr>
      </w:pPr>
    </w:p>
    <w:p w14:paraId="4A52E72A" w14:textId="77777777" w:rsidR="00A5400A" w:rsidRDefault="00A5400A">
      <w:pPr>
        <w:rPr>
          <w:rFonts w:hint="eastAsia"/>
        </w:rPr>
      </w:pPr>
      <w:r>
        <w:rPr>
          <w:rFonts w:hint="eastAsia"/>
        </w:rPr>
        <w:t>最后的总结</w:t>
      </w:r>
    </w:p>
    <w:p w14:paraId="2F1198AE" w14:textId="77777777" w:rsidR="00A5400A" w:rsidRDefault="00A5400A">
      <w:pPr>
        <w:rPr>
          <w:rFonts w:hint="eastAsia"/>
        </w:rPr>
      </w:pPr>
      <w:r>
        <w:rPr>
          <w:rFonts w:hint="eastAsia"/>
        </w:rPr>
        <w:t>通过解读“Cháng fēng pò làng huì yǒu shí, zhí guà yún fān jì cāng hǎi”这句话，我们不仅能够更深刻地理解李白诗歌的魅力，也能够在自己的人生旅途中找到前行的动力。愿每一位读者都能像李白一样，在逆境中保持希望，在风雨中坚定信念，向着心中的大海扬帆起航。</w:t>
      </w:r>
    </w:p>
    <w:p w14:paraId="189D1E94" w14:textId="77777777" w:rsidR="00A5400A" w:rsidRDefault="00A5400A">
      <w:pPr>
        <w:rPr>
          <w:rFonts w:hint="eastAsia"/>
        </w:rPr>
      </w:pPr>
    </w:p>
    <w:p w14:paraId="5C33DE75" w14:textId="77777777" w:rsidR="00A5400A" w:rsidRDefault="00A540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429D9F" w14:textId="5EAADED8" w:rsidR="004E0EF0" w:rsidRDefault="004E0EF0"/>
    <w:sectPr w:rsidR="004E0E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EF0"/>
    <w:rsid w:val="004E0EF0"/>
    <w:rsid w:val="007574E7"/>
    <w:rsid w:val="00A5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4B9A83-565D-4F0D-B03A-E0F82566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0E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0E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0E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E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0E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0E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0E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0E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0E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0E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0E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0E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0E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0E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0E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0E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0E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0E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0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0E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0E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0E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0E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0E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0E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0E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0E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0E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