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4961" w14:textId="77777777" w:rsidR="00B274CF" w:rsidRDefault="00B274CF">
      <w:pPr>
        <w:rPr>
          <w:rFonts w:hint="eastAsia"/>
        </w:rPr>
      </w:pPr>
      <w:r>
        <w:rPr>
          <w:rFonts w:hint="eastAsia"/>
        </w:rPr>
        <w:t>长颈鹿的英语怎么拼</w:t>
      </w:r>
    </w:p>
    <w:p w14:paraId="7F855E7B" w14:textId="77777777" w:rsidR="00B274CF" w:rsidRDefault="00B274CF">
      <w:pPr>
        <w:rPr>
          <w:rFonts w:hint="eastAsia"/>
        </w:rPr>
      </w:pPr>
      <w:r>
        <w:rPr>
          <w:rFonts w:hint="eastAsia"/>
        </w:rPr>
        <w:t>长颈鹿的英文名称是“Giraffe”，这是一个在全世界范围内广泛使用的术语，用于指代这种拥有极长脖子和腿的大型非洲哺乳动物。学习如何正确拼写和发音这个单词对于那些对动物学、生物学感兴趣或是仅仅想要扩展自己词汇量的人来说都是非常重要的。</w:t>
      </w:r>
    </w:p>
    <w:p w14:paraId="54C8FFB7" w14:textId="77777777" w:rsidR="00B274CF" w:rsidRDefault="00B274CF">
      <w:pPr>
        <w:rPr>
          <w:rFonts w:hint="eastAsia"/>
        </w:rPr>
      </w:pPr>
    </w:p>
    <w:p w14:paraId="2C0C0B20" w14:textId="77777777" w:rsidR="00B274CF" w:rsidRDefault="00B274CF">
      <w:pPr>
        <w:rPr>
          <w:rFonts w:hint="eastAsia"/>
        </w:rPr>
      </w:pPr>
      <w:r>
        <w:rPr>
          <w:rFonts w:hint="eastAsia"/>
        </w:rPr>
        <w:t>关于Giraffe的一些背景信息</w:t>
      </w:r>
    </w:p>
    <w:p w14:paraId="54C39887" w14:textId="77777777" w:rsidR="00B274CF" w:rsidRDefault="00B274CF">
      <w:pPr>
        <w:rPr>
          <w:rFonts w:hint="eastAsia"/>
        </w:rPr>
      </w:pPr>
      <w:r>
        <w:rPr>
          <w:rFonts w:hint="eastAsia"/>
        </w:rPr>
        <w:t>Giraffe这一词源自阿拉伯语中的“zarafa”（?????），意为“快速行走者”。随着时间的推移，这个词通过意大利语和法语演变为了现代英语中的“giraffe”。长颈鹿是现存最高的陆生动物，主要分布在撒哈拉以南非洲的稀树草原和开阔林地中。它们以其独特的外观而闻名于世，尤其是那长长的脖子，使它们能够吃到其他草食动物无法触及的高树枝上的叶子。</w:t>
      </w:r>
    </w:p>
    <w:p w14:paraId="3C0C4ABD" w14:textId="77777777" w:rsidR="00B274CF" w:rsidRDefault="00B274CF">
      <w:pPr>
        <w:rPr>
          <w:rFonts w:hint="eastAsia"/>
        </w:rPr>
      </w:pPr>
    </w:p>
    <w:p w14:paraId="04A88D62" w14:textId="77777777" w:rsidR="00B274CF" w:rsidRDefault="00B274CF">
      <w:pPr>
        <w:rPr>
          <w:rFonts w:hint="eastAsia"/>
        </w:rPr>
      </w:pPr>
      <w:r>
        <w:rPr>
          <w:rFonts w:hint="eastAsia"/>
        </w:rPr>
        <w:t>长颈鹿的生活习性和特点</w:t>
      </w:r>
    </w:p>
    <w:p w14:paraId="4E52D1E3" w14:textId="77777777" w:rsidR="00B274CF" w:rsidRDefault="00B274CF">
      <w:pPr>
        <w:rPr>
          <w:rFonts w:hint="eastAsia"/>
        </w:rPr>
      </w:pPr>
      <w:r>
        <w:rPr>
          <w:rFonts w:hint="eastAsia"/>
        </w:rPr>
        <w:t>长颈鹿不仅因为其高度而引人注目，它们还拥有一系列适应稀树草原生活的特性。例如，长颈鹿的心脏非常大且强大，足以将血液泵送到距离心脏很远的头部。长颈鹿的眼睛很大，位于头部两侧，提供了几乎360度的视野，有助于它们在广阔的栖息地中观察捕食者。在社交行为方面，长颈鹿通常表现出较为松散的社会结构，尽管它们也会形成临时的小团体。</w:t>
      </w:r>
    </w:p>
    <w:p w14:paraId="04A52726" w14:textId="77777777" w:rsidR="00B274CF" w:rsidRDefault="00B274CF">
      <w:pPr>
        <w:rPr>
          <w:rFonts w:hint="eastAsia"/>
        </w:rPr>
      </w:pPr>
    </w:p>
    <w:p w14:paraId="5560CCAD" w14:textId="77777777" w:rsidR="00B274CF" w:rsidRDefault="00B274CF">
      <w:pPr>
        <w:rPr>
          <w:rFonts w:hint="eastAsia"/>
        </w:rPr>
      </w:pPr>
      <w:r>
        <w:rPr>
          <w:rFonts w:hint="eastAsia"/>
        </w:rPr>
        <w:t>保护现状与挑战</w:t>
      </w:r>
    </w:p>
    <w:p w14:paraId="320C61E8" w14:textId="77777777" w:rsidR="00B274CF" w:rsidRDefault="00B274CF">
      <w:pPr>
        <w:rPr>
          <w:rFonts w:hint="eastAsia"/>
        </w:rPr>
      </w:pPr>
      <w:r>
        <w:rPr>
          <w:rFonts w:hint="eastAsia"/>
        </w:rPr>
        <w:t>不幸的是，长颈鹿正面临着一些威胁，包括栖息地丧失和非法狩猎等。这些因素导致某些地区的长颈鹿种群数量下降。为了应对这些问题，多个国际组织和当地政府正在采取措施保护这些美丽的生物。这包括建立保护区、加强法律保护以及提高公众意识等多方面的努力。了解并正确拼写“giraffe”这样的基本知识，也是支持保护工作的一个小步骤，因为它帮助我们更好地认识和珍视这些独特动物的重要性。</w:t>
      </w:r>
    </w:p>
    <w:p w14:paraId="57DFABB2" w14:textId="77777777" w:rsidR="00B274CF" w:rsidRDefault="00B274CF">
      <w:pPr>
        <w:rPr>
          <w:rFonts w:hint="eastAsia"/>
        </w:rPr>
      </w:pPr>
    </w:p>
    <w:p w14:paraId="0D474000" w14:textId="77777777" w:rsidR="00B274CF" w:rsidRDefault="00B274CF">
      <w:pPr>
        <w:rPr>
          <w:rFonts w:hint="eastAsia"/>
        </w:rPr>
      </w:pPr>
      <w:r>
        <w:rPr>
          <w:rFonts w:hint="eastAsia"/>
        </w:rPr>
        <w:t>最后的总结</w:t>
      </w:r>
    </w:p>
    <w:p w14:paraId="6755712C" w14:textId="77777777" w:rsidR="00B274CF" w:rsidRDefault="00B274CF">
      <w:pPr>
        <w:rPr>
          <w:rFonts w:hint="eastAsia"/>
        </w:rPr>
      </w:pPr>
      <w:r>
        <w:rPr>
          <w:rFonts w:hint="eastAsia"/>
        </w:rPr>
        <w:t>“Giraffe”不仅仅是一个简单的单词，它背后代表了一种独特而迷人的生物，以及一系列需要我们关注和保护的问题。通过学习像长颈鹿这样的动物的知识，我们不仅能丰富自己的视野，还能为保护地球上的生物多样性贡献一份力量。无论是在学校里还是日常生活中，掌握正确的词汇和知识都是至关重要的。</w:t>
      </w:r>
    </w:p>
    <w:p w14:paraId="5A94DA10" w14:textId="77777777" w:rsidR="00B274CF" w:rsidRDefault="00B274CF">
      <w:pPr>
        <w:rPr>
          <w:rFonts w:hint="eastAsia"/>
        </w:rPr>
      </w:pPr>
    </w:p>
    <w:p w14:paraId="6124F3F0" w14:textId="77777777" w:rsidR="00B274CF" w:rsidRDefault="00B274CF">
      <w:pPr>
        <w:rPr>
          <w:rFonts w:hint="eastAsia"/>
        </w:rPr>
      </w:pPr>
    </w:p>
    <w:p w14:paraId="14F49952" w14:textId="77777777" w:rsidR="00B274CF" w:rsidRDefault="00B274CF">
      <w:pPr>
        <w:rPr>
          <w:rFonts w:hint="eastAsia"/>
        </w:rPr>
      </w:pPr>
      <w:r>
        <w:rPr>
          <w:rFonts w:hint="eastAsia"/>
        </w:rPr>
        <w:t>本文是由每日作文网(2345lzwz.com)为大家创作</w:t>
      </w:r>
    </w:p>
    <w:p w14:paraId="495DD49F" w14:textId="61AF163A" w:rsidR="00CF2518" w:rsidRDefault="00CF2518"/>
    <w:sectPr w:rsidR="00CF2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18"/>
    <w:rsid w:val="007574E7"/>
    <w:rsid w:val="00B274CF"/>
    <w:rsid w:val="00CF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9D815-D213-4B6A-BD01-6990D267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518"/>
    <w:rPr>
      <w:rFonts w:cstheme="majorBidi"/>
      <w:color w:val="2F5496" w:themeColor="accent1" w:themeShade="BF"/>
      <w:sz w:val="28"/>
      <w:szCs w:val="28"/>
    </w:rPr>
  </w:style>
  <w:style w:type="character" w:customStyle="1" w:styleId="50">
    <w:name w:val="标题 5 字符"/>
    <w:basedOn w:val="a0"/>
    <w:link w:val="5"/>
    <w:uiPriority w:val="9"/>
    <w:semiHidden/>
    <w:rsid w:val="00CF2518"/>
    <w:rPr>
      <w:rFonts w:cstheme="majorBidi"/>
      <w:color w:val="2F5496" w:themeColor="accent1" w:themeShade="BF"/>
      <w:sz w:val="24"/>
    </w:rPr>
  </w:style>
  <w:style w:type="character" w:customStyle="1" w:styleId="60">
    <w:name w:val="标题 6 字符"/>
    <w:basedOn w:val="a0"/>
    <w:link w:val="6"/>
    <w:uiPriority w:val="9"/>
    <w:semiHidden/>
    <w:rsid w:val="00CF2518"/>
    <w:rPr>
      <w:rFonts w:cstheme="majorBidi"/>
      <w:b/>
      <w:bCs/>
      <w:color w:val="2F5496" w:themeColor="accent1" w:themeShade="BF"/>
    </w:rPr>
  </w:style>
  <w:style w:type="character" w:customStyle="1" w:styleId="70">
    <w:name w:val="标题 7 字符"/>
    <w:basedOn w:val="a0"/>
    <w:link w:val="7"/>
    <w:uiPriority w:val="9"/>
    <w:semiHidden/>
    <w:rsid w:val="00CF2518"/>
    <w:rPr>
      <w:rFonts w:cstheme="majorBidi"/>
      <w:b/>
      <w:bCs/>
      <w:color w:val="595959" w:themeColor="text1" w:themeTint="A6"/>
    </w:rPr>
  </w:style>
  <w:style w:type="character" w:customStyle="1" w:styleId="80">
    <w:name w:val="标题 8 字符"/>
    <w:basedOn w:val="a0"/>
    <w:link w:val="8"/>
    <w:uiPriority w:val="9"/>
    <w:semiHidden/>
    <w:rsid w:val="00CF2518"/>
    <w:rPr>
      <w:rFonts w:cstheme="majorBidi"/>
      <w:color w:val="595959" w:themeColor="text1" w:themeTint="A6"/>
    </w:rPr>
  </w:style>
  <w:style w:type="character" w:customStyle="1" w:styleId="90">
    <w:name w:val="标题 9 字符"/>
    <w:basedOn w:val="a0"/>
    <w:link w:val="9"/>
    <w:uiPriority w:val="9"/>
    <w:semiHidden/>
    <w:rsid w:val="00CF2518"/>
    <w:rPr>
      <w:rFonts w:eastAsiaTheme="majorEastAsia" w:cstheme="majorBidi"/>
      <w:color w:val="595959" w:themeColor="text1" w:themeTint="A6"/>
    </w:rPr>
  </w:style>
  <w:style w:type="paragraph" w:styleId="a3">
    <w:name w:val="Title"/>
    <w:basedOn w:val="a"/>
    <w:next w:val="a"/>
    <w:link w:val="a4"/>
    <w:uiPriority w:val="10"/>
    <w:qFormat/>
    <w:rsid w:val="00CF2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518"/>
    <w:pPr>
      <w:spacing w:before="160"/>
      <w:jc w:val="center"/>
    </w:pPr>
    <w:rPr>
      <w:i/>
      <w:iCs/>
      <w:color w:val="404040" w:themeColor="text1" w:themeTint="BF"/>
    </w:rPr>
  </w:style>
  <w:style w:type="character" w:customStyle="1" w:styleId="a8">
    <w:name w:val="引用 字符"/>
    <w:basedOn w:val="a0"/>
    <w:link w:val="a7"/>
    <w:uiPriority w:val="29"/>
    <w:rsid w:val="00CF2518"/>
    <w:rPr>
      <w:i/>
      <w:iCs/>
      <w:color w:val="404040" w:themeColor="text1" w:themeTint="BF"/>
    </w:rPr>
  </w:style>
  <w:style w:type="paragraph" w:styleId="a9">
    <w:name w:val="List Paragraph"/>
    <w:basedOn w:val="a"/>
    <w:uiPriority w:val="34"/>
    <w:qFormat/>
    <w:rsid w:val="00CF2518"/>
    <w:pPr>
      <w:ind w:left="720"/>
      <w:contextualSpacing/>
    </w:pPr>
  </w:style>
  <w:style w:type="character" w:styleId="aa">
    <w:name w:val="Intense Emphasis"/>
    <w:basedOn w:val="a0"/>
    <w:uiPriority w:val="21"/>
    <w:qFormat/>
    <w:rsid w:val="00CF2518"/>
    <w:rPr>
      <w:i/>
      <w:iCs/>
      <w:color w:val="2F5496" w:themeColor="accent1" w:themeShade="BF"/>
    </w:rPr>
  </w:style>
  <w:style w:type="paragraph" w:styleId="ab">
    <w:name w:val="Intense Quote"/>
    <w:basedOn w:val="a"/>
    <w:next w:val="a"/>
    <w:link w:val="ac"/>
    <w:uiPriority w:val="30"/>
    <w:qFormat/>
    <w:rsid w:val="00CF2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518"/>
    <w:rPr>
      <w:i/>
      <w:iCs/>
      <w:color w:val="2F5496" w:themeColor="accent1" w:themeShade="BF"/>
    </w:rPr>
  </w:style>
  <w:style w:type="character" w:styleId="ad">
    <w:name w:val="Intense Reference"/>
    <w:basedOn w:val="a0"/>
    <w:uiPriority w:val="32"/>
    <w:qFormat/>
    <w:rsid w:val="00CF2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