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D2BE0" w14:textId="77777777" w:rsidR="003026B6" w:rsidRDefault="003026B6">
      <w:pPr>
        <w:rPr>
          <w:rFonts w:hint="eastAsia"/>
        </w:rPr>
      </w:pPr>
      <w:r>
        <w:rPr>
          <w:rFonts w:hint="eastAsia"/>
        </w:rPr>
        <w:t>长歌行汉乐府的拼音</w:t>
      </w:r>
    </w:p>
    <w:p w14:paraId="45D19AB9" w14:textId="77777777" w:rsidR="003026B6" w:rsidRDefault="003026B6">
      <w:pPr>
        <w:rPr>
          <w:rFonts w:hint="eastAsia"/>
        </w:rPr>
      </w:pPr>
      <w:r>
        <w:rPr>
          <w:rFonts w:hint="eastAsia"/>
        </w:rPr>
        <w:t>《长歌行》是汉乐府中的一首著名诗歌，其拼音为“Cháng Gē Xíng”。这首诗以其深邃的哲理、优美的语言和强烈的节奏感，在中国古代文学史上占据着重要位置。它主要表达了对时光流逝的感慨以及对人生短暂的思考，鼓励人们珍惜时间，努力奋斗。</w:t>
      </w:r>
    </w:p>
    <w:p w14:paraId="730D641C" w14:textId="77777777" w:rsidR="003026B6" w:rsidRDefault="003026B6">
      <w:pPr>
        <w:rPr>
          <w:rFonts w:hint="eastAsia"/>
        </w:rPr>
      </w:pPr>
    </w:p>
    <w:p w14:paraId="4F3B23EF" w14:textId="77777777" w:rsidR="003026B6" w:rsidRDefault="003026B6">
      <w:pPr>
        <w:rPr>
          <w:rFonts w:hint="eastAsia"/>
        </w:rPr>
      </w:pPr>
      <w:r>
        <w:rPr>
          <w:rFonts w:hint="eastAsia"/>
        </w:rPr>
        <w:t>诗歌背景与意义</w:t>
      </w:r>
    </w:p>
    <w:p w14:paraId="50990DA5" w14:textId="77777777" w:rsidR="003026B6" w:rsidRDefault="003026B6">
      <w:pPr>
        <w:rPr>
          <w:rFonts w:hint="eastAsia"/>
        </w:rPr>
      </w:pPr>
      <w:r>
        <w:rPr>
          <w:rFonts w:hint="eastAsia"/>
        </w:rPr>
        <w:t>《长歌行》产生于东汉时期，当时社会动荡不安，人民生活困苦。在这样的背景下，《长歌行》以鲜明的形象和深刻的思想，提醒人们认识到生命的宝贵，不应虚度光阴。通过描述自然景象的变化，如春天的生机勃勃到秋天的凋零衰败，诗歌传达出一种紧迫感，激励读者积极向上，追求理想。</w:t>
      </w:r>
    </w:p>
    <w:p w14:paraId="083BC5BE" w14:textId="77777777" w:rsidR="003026B6" w:rsidRDefault="003026B6">
      <w:pPr>
        <w:rPr>
          <w:rFonts w:hint="eastAsia"/>
        </w:rPr>
      </w:pPr>
    </w:p>
    <w:p w14:paraId="2782EE9B" w14:textId="77777777" w:rsidR="003026B6" w:rsidRDefault="003026B6">
      <w:pPr>
        <w:rPr>
          <w:rFonts w:hint="eastAsia"/>
        </w:rPr>
      </w:pPr>
      <w:r>
        <w:rPr>
          <w:rFonts w:hint="eastAsia"/>
        </w:rPr>
        <w:t>诗歌内容与结构</w:t>
      </w:r>
    </w:p>
    <w:p w14:paraId="10C8C696" w14:textId="77777777" w:rsidR="003026B6" w:rsidRDefault="003026B6">
      <w:pPr>
        <w:rPr>
          <w:rFonts w:hint="eastAsia"/>
        </w:rPr>
      </w:pPr>
      <w:r>
        <w:rPr>
          <w:rFonts w:hint="eastAsia"/>
        </w:rPr>
        <w:t>整首诗结构严谨，共分为五个部分，每部分都紧密相连，层层递进。开头描绘了大自然中万物生长的繁荣景象，随后笔锋一转，讲述了随着时间的推移，所有事物都将面临衰退的命运。接着，诗人用生动的比喻和象征手法，阐述了青春易逝的道理，并提出了及时努力的重要性。诗歌以一个开放式的最后的总结结束，留给读者深深的思考空间。</w:t>
      </w:r>
    </w:p>
    <w:p w14:paraId="54476A6F" w14:textId="77777777" w:rsidR="003026B6" w:rsidRDefault="003026B6">
      <w:pPr>
        <w:rPr>
          <w:rFonts w:hint="eastAsia"/>
        </w:rPr>
      </w:pPr>
    </w:p>
    <w:p w14:paraId="5148E599" w14:textId="77777777" w:rsidR="003026B6" w:rsidRDefault="003026B6">
      <w:pPr>
        <w:rPr>
          <w:rFonts w:hint="eastAsia"/>
        </w:rPr>
      </w:pPr>
      <w:r>
        <w:rPr>
          <w:rFonts w:hint="eastAsia"/>
        </w:rPr>
        <w:t>文化价值与影响</w:t>
      </w:r>
    </w:p>
    <w:p w14:paraId="69E5D92D" w14:textId="77777777" w:rsidR="003026B6" w:rsidRDefault="003026B6">
      <w:pPr>
        <w:rPr>
          <w:rFonts w:hint="eastAsia"/>
        </w:rPr>
      </w:pPr>
      <w:r>
        <w:rPr>
          <w:rFonts w:hint="eastAsia"/>
        </w:rPr>
        <w:t>作为一首经典的汉乐府诗歌，《长歌行》不仅在中国文学史上有着不可替代的地位，而且对后世的文化创作产生了深远的影响。它的主题思想被广泛引用和改编，成为了教育年轻人珍惜时间、勤奋学习的重要教材之一。《长歌行》还经常出现在各类文化艺术作品中，如戏剧、电影等，持续地向大众传递其核心价值观。</w:t>
      </w:r>
    </w:p>
    <w:p w14:paraId="18E16B6E" w14:textId="77777777" w:rsidR="003026B6" w:rsidRDefault="003026B6">
      <w:pPr>
        <w:rPr>
          <w:rFonts w:hint="eastAsia"/>
        </w:rPr>
      </w:pPr>
    </w:p>
    <w:p w14:paraId="146E47B3" w14:textId="77777777" w:rsidR="003026B6" w:rsidRDefault="003026B6">
      <w:pPr>
        <w:rPr>
          <w:rFonts w:hint="eastAsia"/>
        </w:rPr>
      </w:pPr>
      <w:r>
        <w:rPr>
          <w:rFonts w:hint="eastAsia"/>
        </w:rPr>
        <w:t>现代解读与应用</w:t>
      </w:r>
    </w:p>
    <w:p w14:paraId="432D0160" w14:textId="77777777" w:rsidR="003026B6" w:rsidRDefault="003026B6">
      <w:pPr>
        <w:rPr>
          <w:rFonts w:hint="eastAsia"/>
        </w:rPr>
      </w:pPr>
      <w:r>
        <w:rPr>
          <w:rFonts w:hint="eastAsia"/>
        </w:rPr>
        <w:t>在现代社会，《长歌行》所蕴含的人生哲理依然具有很强的现实意义。无论是对学生而言还是对于职场人士来说，理解并实践这首诗中的教诲，都能够帮助他们在各自的领域内取得更大的成就。同时，随着全球化的发展，越来越多的外国友人也开始了解并喜爱上了这首充满智慧的古代诗歌，促进了中外文化交流。</w:t>
      </w:r>
    </w:p>
    <w:p w14:paraId="330E156D" w14:textId="77777777" w:rsidR="003026B6" w:rsidRDefault="003026B6">
      <w:pPr>
        <w:rPr>
          <w:rFonts w:hint="eastAsia"/>
        </w:rPr>
      </w:pPr>
    </w:p>
    <w:p w14:paraId="6D1F2E70" w14:textId="77777777" w:rsidR="003026B6" w:rsidRDefault="003026B6">
      <w:pPr>
        <w:rPr>
          <w:rFonts w:hint="eastAsia"/>
        </w:rPr>
      </w:pPr>
    </w:p>
    <w:p w14:paraId="64E5655D" w14:textId="77777777" w:rsidR="003026B6" w:rsidRDefault="003026B6">
      <w:pPr>
        <w:rPr>
          <w:rFonts w:hint="eastAsia"/>
        </w:rPr>
      </w:pPr>
      <w:r>
        <w:rPr>
          <w:rFonts w:hint="eastAsia"/>
        </w:rPr>
        <w:t>本文是由每日作文网(2345lzwz.com)为大家创作</w:t>
      </w:r>
    </w:p>
    <w:p w14:paraId="26C553EB" w14:textId="60457D51" w:rsidR="003F2E6F" w:rsidRDefault="003F2E6F"/>
    <w:sectPr w:rsidR="003F2E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E6F"/>
    <w:rsid w:val="003026B6"/>
    <w:rsid w:val="003F2E6F"/>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6041E9-AE2D-4476-9B21-F2B5655E3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2E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2E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2E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2E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2E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2E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2E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2E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2E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2E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2E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2E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2E6F"/>
    <w:rPr>
      <w:rFonts w:cstheme="majorBidi"/>
      <w:color w:val="2F5496" w:themeColor="accent1" w:themeShade="BF"/>
      <w:sz w:val="28"/>
      <w:szCs w:val="28"/>
    </w:rPr>
  </w:style>
  <w:style w:type="character" w:customStyle="1" w:styleId="50">
    <w:name w:val="标题 5 字符"/>
    <w:basedOn w:val="a0"/>
    <w:link w:val="5"/>
    <w:uiPriority w:val="9"/>
    <w:semiHidden/>
    <w:rsid w:val="003F2E6F"/>
    <w:rPr>
      <w:rFonts w:cstheme="majorBidi"/>
      <w:color w:val="2F5496" w:themeColor="accent1" w:themeShade="BF"/>
      <w:sz w:val="24"/>
    </w:rPr>
  </w:style>
  <w:style w:type="character" w:customStyle="1" w:styleId="60">
    <w:name w:val="标题 6 字符"/>
    <w:basedOn w:val="a0"/>
    <w:link w:val="6"/>
    <w:uiPriority w:val="9"/>
    <w:semiHidden/>
    <w:rsid w:val="003F2E6F"/>
    <w:rPr>
      <w:rFonts w:cstheme="majorBidi"/>
      <w:b/>
      <w:bCs/>
      <w:color w:val="2F5496" w:themeColor="accent1" w:themeShade="BF"/>
    </w:rPr>
  </w:style>
  <w:style w:type="character" w:customStyle="1" w:styleId="70">
    <w:name w:val="标题 7 字符"/>
    <w:basedOn w:val="a0"/>
    <w:link w:val="7"/>
    <w:uiPriority w:val="9"/>
    <w:semiHidden/>
    <w:rsid w:val="003F2E6F"/>
    <w:rPr>
      <w:rFonts w:cstheme="majorBidi"/>
      <w:b/>
      <w:bCs/>
      <w:color w:val="595959" w:themeColor="text1" w:themeTint="A6"/>
    </w:rPr>
  </w:style>
  <w:style w:type="character" w:customStyle="1" w:styleId="80">
    <w:name w:val="标题 8 字符"/>
    <w:basedOn w:val="a0"/>
    <w:link w:val="8"/>
    <w:uiPriority w:val="9"/>
    <w:semiHidden/>
    <w:rsid w:val="003F2E6F"/>
    <w:rPr>
      <w:rFonts w:cstheme="majorBidi"/>
      <w:color w:val="595959" w:themeColor="text1" w:themeTint="A6"/>
    </w:rPr>
  </w:style>
  <w:style w:type="character" w:customStyle="1" w:styleId="90">
    <w:name w:val="标题 9 字符"/>
    <w:basedOn w:val="a0"/>
    <w:link w:val="9"/>
    <w:uiPriority w:val="9"/>
    <w:semiHidden/>
    <w:rsid w:val="003F2E6F"/>
    <w:rPr>
      <w:rFonts w:eastAsiaTheme="majorEastAsia" w:cstheme="majorBidi"/>
      <w:color w:val="595959" w:themeColor="text1" w:themeTint="A6"/>
    </w:rPr>
  </w:style>
  <w:style w:type="paragraph" w:styleId="a3">
    <w:name w:val="Title"/>
    <w:basedOn w:val="a"/>
    <w:next w:val="a"/>
    <w:link w:val="a4"/>
    <w:uiPriority w:val="10"/>
    <w:qFormat/>
    <w:rsid w:val="003F2E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2E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2E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2E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2E6F"/>
    <w:pPr>
      <w:spacing w:before="160"/>
      <w:jc w:val="center"/>
    </w:pPr>
    <w:rPr>
      <w:i/>
      <w:iCs/>
      <w:color w:val="404040" w:themeColor="text1" w:themeTint="BF"/>
    </w:rPr>
  </w:style>
  <w:style w:type="character" w:customStyle="1" w:styleId="a8">
    <w:name w:val="引用 字符"/>
    <w:basedOn w:val="a0"/>
    <w:link w:val="a7"/>
    <w:uiPriority w:val="29"/>
    <w:rsid w:val="003F2E6F"/>
    <w:rPr>
      <w:i/>
      <w:iCs/>
      <w:color w:val="404040" w:themeColor="text1" w:themeTint="BF"/>
    </w:rPr>
  </w:style>
  <w:style w:type="paragraph" w:styleId="a9">
    <w:name w:val="List Paragraph"/>
    <w:basedOn w:val="a"/>
    <w:uiPriority w:val="34"/>
    <w:qFormat/>
    <w:rsid w:val="003F2E6F"/>
    <w:pPr>
      <w:ind w:left="720"/>
      <w:contextualSpacing/>
    </w:pPr>
  </w:style>
  <w:style w:type="character" w:styleId="aa">
    <w:name w:val="Intense Emphasis"/>
    <w:basedOn w:val="a0"/>
    <w:uiPriority w:val="21"/>
    <w:qFormat/>
    <w:rsid w:val="003F2E6F"/>
    <w:rPr>
      <w:i/>
      <w:iCs/>
      <w:color w:val="2F5496" w:themeColor="accent1" w:themeShade="BF"/>
    </w:rPr>
  </w:style>
  <w:style w:type="paragraph" w:styleId="ab">
    <w:name w:val="Intense Quote"/>
    <w:basedOn w:val="a"/>
    <w:next w:val="a"/>
    <w:link w:val="ac"/>
    <w:uiPriority w:val="30"/>
    <w:qFormat/>
    <w:rsid w:val="003F2E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2E6F"/>
    <w:rPr>
      <w:i/>
      <w:iCs/>
      <w:color w:val="2F5496" w:themeColor="accent1" w:themeShade="BF"/>
    </w:rPr>
  </w:style>
  <w:style w:type="character" w:styleId="ad">
    <w:name w:val="Intense Reference"/>
    <w:basedOn w:val="a0"/>
    <w:uiPriority w:val="32"/>
    <w:qFormat/>
    <w:rsid w:val="003F2E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2025-02-25T12:51:00Z</dcterms:created>
  <dcterms:modified xsi:type="dcterms:W3CDTF">2025-02-25T12:51:00Z</dcterms:modified>
</cp:coreProperties>
</file>