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FC4E" w14:textId="77777777" w:rsidR="005A46C1" w:rsidRDefault="005A46C1">
      <w:pPr>
        <w:rPr>
          <w:rFonts w:hint="eastAsia"/>
        </w:rPr>
      </w:pPr>
      <w:r>
        <w:rPr>
          <w:rFonts w:hint="eastAsia"/>
        </w:rPr>
        <w:t>言语的拼音怎么写的</w:t>
      </w:r>
    </w:p>
    <w:p w14:paraId="191F782F" w14:textId="77777777" w:rsidR="005A46C1" w:rsidRDefault="005A46C1">
      <w:pPr>
        <w:rPr>
          <w:rFonts w:hint="eastAsia"/>
        </w:rPr>
      </w:pPr>
      <w:r>
        <w:rPr>
          <w:rFonts w:hint="eastAsia"/>
        </w:rPr>
        <w:t>在汉语学习中，了解每个汉字和词汇的正确拼音是基础中的基础。对于“言语”这个词，它的拼音写作“yán yǔ”。其中，“言”字的拼音是“yán”，而“语”字的拼音则是“yǔ”。这两个音节分别代表了不同的声调：第一个音节“yán”是第二声，意味着在发音时需要将声音稍微提高；第二个音节“yǔ”则是第三声，发音时声音先降后升。</w:t>
      </w:r>
    </w:p>
    <w:p w14:paraId="5CDAB060" w14:textId="77777777" w:rsidR="005A46C1" w:rsidRDefault="005A46C1">
      <w:pPr>
        <w:rPr>
          <w:rFonts w:hint="eastAsia"/>
        </w:rPr>
      </w:pPr>
    </w:p>
    <w:p w14:paraId="2DCF552B" w14:textId="77777777" w:rsidR="005A46C1" w:rsidRDefault="005A46C1">
      <w:pPr>
        <w:rPr>
          <w:rFonts w:hint="eastAsia"/>
        </w:rPr>
      </w:pPr>
      <w:r>
        <w:rPr>
          <w:rFonts w:hint="eastAsia"/>
        </w:rPr>
        <w:t>深入了解“言”的拼音</w:t>
      </w:r>
    </w:p>
    <w:p w14:paraId="68C40CA1" w14:textId="77777777" w:rsidR="005A46C1" w:rsidRDefault="005A46C1">
      <w:pPr>
        <w:rPr>
          <w:rFonts w:hint="eastAsia"/>
        </w:rPr>
      </w:pPr>
      <w:r>
        <w:rPr>
          <w:rFonts w:hint="eastAsia"/>
        </w:rPr>
        <w:t>“言”作为单独的一个汉字，它不仅代表说话、表达的意思，还在很多成语和词语中有广泛的应用。其拼音“yán”属于零声母音节，即没有辅音开头的音节。在汉语拼音系统中，这样的音节并不罕见，它们增加了汉语语音的多样性。由于“言”是第二声，因此在实际对话中，为了准确传达信息，强调正确的声调非常重要。</w:t>
      </w:r>
    </w:p>
    <w:p w14:paraId="6D52C24A" w14:textId="77777777" w:rsidR="005A46C1" w:rsidRDefault="005A46C1">
      <w:pPr>
        <w:rPr>
          <w:rFonts w:hint="eastAsia"/>
        </w:rPr>
      </w:pPr>
    </w:p>
    <w:p w14:paraId="311605D8" w14:textId="77777777" w:rsidR="005A46C1" w:rsidRDefault="005A46C1">
      <w:pPr>
        <w:rPr>
          <w:rFonts w:hint="eastAsia"/>
        </w:rPr>
      </w:pPr>
      <w:r>
        <w:rPr>
          <w:rFonts w:hint="eastAsia"/>
        </w:rPr>
        <w:t>探讨“语”的拼音特性</w:t>
      </w:r>
    </w:p>
    <w:p w14:paraId="36AE9A6F" w14:textId="77777777" w:rsidR="005A46C1" w:rsidRDefault="005A46C1">
      <w:pPr>
        <w:rPr>
          <w:rFonts w:hint="eastAsia"/>
        </w:rPr>
      </w:pPr>
      <w:r>
        <w:rPr>
          <w:rFonts w:hint="eastAsia"/>
        </w:rPr>
        <w:t>与“言”不同，“语”的拼音为“yǔ”，同样是零声母音节，但它的声调是第三声。这意味着，在发音时，需要先让声音下降然后再上升，这为汉语学习者带来了额外的挑战。不过，通过反复练习和模仿，掌握这些规则并不是难事。值得注意的是，“语”字不仅仅指语言本身，还可以指代特定的语言或话语风格，如“英语”（Yīng yǔ）。</w:t>
      </w:r>
    </w:p>
    <w:p w14:paraId="110B7DAB" w14:textId="77777777" w:rsidR="005A46C1" w:rsidRDefault="005A46C1">
      <w:pPr>
        <w:rPr>
          <w:rFonts w:hint="eastAsia"/>
        </w:rPr>
      </w:pPr>
    </w:p>
    <w:p w14:paraId="48233197" w14:textId="77777777" w:rsidR="005A46C1" w:rsidRDefault="005A46C1">
      <w:pPr>
        <w:rPr>
          <w:rFonts w:hint="eastAsia"/>
        </w:rPr>
      </w:pPr>
      <w:r>
        <w:rPr>
          <w:rFonts w:hint="eastAsia"/>
        </w:rPr>
        <w:t>“言语”一词的文化背景</w:t>
      </w:r>
    </w:p>
    <w:p w14:paraId="383E69BE" w14:textId="77777777" w:rsidR="005A46C1" w:rsidRDefault="005A46C1">
      <w:pPr>
        <w:rPr>
          <w:rFonts w:hint="eastAsia"/>
        </w:rPr>
      </w:pPr>
      <w:r>
        <w:rPr>
          <w:rFonts w:hint="eastAsia"/>
        </w:rPr>
        <w:t>在中国传统文化中，“言语”不仅仅是简单的交流工具，更是智慧和修养的体现。古往今来，无数文人墨客通过精妙的言辞展现自己的才华，留下了诸如“言必行，行必果”等名言警句。理解并正确使用“言语”的拼音，有助于更好地传承和发展中华文化。</w:t>
      </w:r>
    </w:p>
    <w:p w14:paraId="2C21EAA5" w14:textId="77777777" w:rsidR="005A46C1" w:rsidRDefault="005A46C1">
      <w:pPr>
        <w:rPr>
          <w:rFonts w:hint="eastAsia"/>
        </w:rPr>
      </w:pPr>
    </w:p>
    <w:p w14:paraId="4E09793D" w14:textId="77777777" w:rsidR="005A46C1" w:rsidRDefault="005A46C1">
      <w:pPr>
        <w:rPr>
          <w:rFonts w:hint="eastAsia"/>
        </w:rPr>
      </w:pPr>
      <w:r>
        <w:rPr>
          <w:rFonts w:hint="eastAsia"/>
        </w:rPr>
        <w:t>如何正确发音“言语”</w:t>
      </w:r>
    </w:p>
    <w:p w14:paraId="23AA66FD" w14:textId="77777777" w:rsidR="005A46C1" w:rsidRDefault="005A46C1">
      <w:pPr>
        <w:rPr>
          <w:rFonts w:hint="eastAsia"/>
        </w:rPr>
      </w:pPr>
      <w:r>
        <w:rPr>
          <w:rFonts w:hint="eastAsia"/>
        </w:rPr>
        <w:t>要准确发出“言语”的拼音，关键在于掌握好两个字的声调变化。“言”字的第二声要求发音短促且清晰，而“语”字则需注意其独特的升降调。初学者可以通过听录音、观看教学视频等方式进行模仿学习。同时，利用现代技术，比如手机上的语音识别软件，可以帮助检测自己的发音是否准确，从而更快地达到流利交流的目的。</w:t>
      </w:r>
    </w:p>
    <w:p w14:paraId="69B0B1F1" w14:textId="77777777" w:rsidR="005A46C1" w:rsidRDefault="005A46C1">
      <w:pPr>
        <w:rPr>
          <w:rFonts w:hint="eastAsia"/>
        </w:rPr>
      </w:pPr>
    </w:p>
    <w:p w14:paraId="42920CFA" w14:textId="77777777" w:rsidR="005A46C1" w:rsidRDefault="005A46C1">
      <w:pPr>
        <w:rPr>
          <w:rFonts w:hint="eastAsia"/>
        </w:rPr>
      </w:pPr>
    </w:p>
    <w:p w14:paraId="7F8424AF" w14:textId="77777777" w:rsidR="005A46C1" w:rsidRDefault="005A46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86C5B2" w14:textId="7808AA8F" w:rsidR="00AB7CAF" w:rsidRDefault="00AB7CAF"/>
    <w:sectPr w:rsidR="00AB7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CAF"/>
    <w:rsid w:val="005A46C1"/>
    <w:rsid w:val="007574E7"/>
    <w:rsid w:val="00AB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6C3F9-9FCF-4AD5-B280-00E2444F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7C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C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C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C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C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C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C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C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C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7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7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7C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7C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7C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7C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7C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7C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7C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7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C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7C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7C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C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7C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7C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7C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