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577F" w14:textId="77777777" w:rsidR="00A51842" w:rsidRDefault="00A51842">
      <w:pPr>
        <w:rPr>
          <w:rFonts w:hint="eastAsia"/>
        </w:rPr>
      </w:pPr>
      <w:r>
        <w:rPr>
          <w:rFonts w:hint="eastAsia"/>
        </w:rPr>
        <w:t>血液报告的拼音</w:t>
      </w:r>
    </w:p>
    <w:p w14:paraId="682691D5" w14:textId="77777777" w:rsidR="00A51842" w:rsidRDefault="00A51842">
      <w:pPr>
        <w:rPr>
          <w:rFonts w:hint="eastAsia"/>
        </w:rPr>
      </w:pPr>
      <w:r>
        <w:rPr>
          <w:rFonts w:hint="eastAsia"/>
        </w:rPr>
        <w:t>当我们谈论到“血液报告”的时候，在汉语中的拼音表达是“xuè yè bào gào”。这个术语在医疗健康领域中扮演着非常重要的角色。它不仅是医生诊断病情、制定治疗方案的重要依据，也是患者了解自身健康状况的一个窗口。</w:t>
      </w:r>
    </w:p>
    <w:p w14:paraId="122D0F01" w14:textId="77777777" w:rsidR="00A51842" w:rsidRDefault="00A51842">
      <w:pPr>
        <w:rPr>
          <w:rFonts w:hint="eastAsia"/>
        </w:rPr>
      </w:pPr>
    </w:p>
    <w:p w14:paraId="1316F38C" w14:textId="77777777" w:rsidR="00A51842" w:rsidRDefault="00A51842">
      <w:pPr>
        <w:rPr>
          <w:rFonts w:hint="eastAsia"/>
        </w:rPr>
      </w:pPr>
      <w:r>
        <w:rPr>
          <w:rFonts w:hint="eastAsia"/>
        </w:rPr>
        <w:t>什么是血液报告？</w:t>
      </w:r>
    </w:p>
    <w:p w14:paraId="73292A53" w14:textId="77777777" w:rsidR="00A51842" w:rsidRDefault="00A51842">
      <w:pPr>
        <w:rPr>
          <w:rFonts w:hint="eastAsia"/>
        </w:rPr>
      </w:pPr>
      <w:r>
        <w:rPr>
          <w:rFonts w:hint="eastAsia"/>
        </w:rPr>
        <w:t>我们需要明确的是，血液报告是由一系列检测项目组成的综合报告。这些检测项目包括但不限于红细胞计数（RBC）、白细胞计数（WBC）、血小板计数（PLT）等基础指标。通过分析这些数据，我们可以获得关于身体内部环境的大量信息，比如是否有感染、贫血、凝血功能是否正常等。</w:t>
      </w:r>
    </w:p>
    <w:p w14:paraId="5FCD78E9" w14:textId="77777777" w:rsidR="00A51842" w:rsidRDefault="00A51842">
      <w:pPr>
        <w:rPr>
          <w:rFonts w:hint="eastAsia"/>
        </w:rPr>
      </w:pPr>
    </w:p>
    <w:p w14:paraId="055FE882" w14:textId="77777777" w:rsidR="00A51842" w:rsidRDefault="00A51842">
      <w:pPr>
        <w:rPr>
          <w:rFonts w:hint="eastAsia"/>
        </w:rPr>
      </w:pPr>
      <w:r>
        <w:rPr>
          <w:rFonts w:hint="eastAsia"/>
        </w:rPr>
        <w:t>为什么重要？</w:t>
      </w:r>
    </w:p>
    <w:p w14:paraId="5864AA0A" w14:textId="77777777" w:rsidR="00A51842" w:rsidRDefault="00A51842">
      <w:pPr>
        <w:rPr>
          <w:rFonts w:hint="eastAsia"/>
        </w:rPr>
      </w:pPr>
      <w:r>
        <w:rPr>
          <w:rFonts w:hint="eastAsia"/>
        </w:rPr>
        <w:t>血液报告的重要性在于其能够揭示人体内部发生的多种变化。例如，当白细胞数量异常升高时，这可能意味着体内正在发生炎症或感染；而红细胞和血红蛋白水平低下，则可能是贫血的表现。因此，定期进行血液检查并仔细阅读血液报告对于维护个人健康至关重要。</w:t>
      </w:r>
    </w:p>
    <w:p w14:paraId="2147496A" w14:textId="77777777" w:rsidR="00A51842" w:rsidRDefault="00A51842">
      <w:pPr>
        <w:rPr>
          <w:rFonts w:hint="eastAsia"/>
        </w:rPr>
      </w:pPr>
    </w:p>
    <w:p w14:paraId="6BCC6480" w14:textId="77777777" w:rsidR="00A51842" w:rsidRDefault="00A51842">
      <w:pPr>
        <w:rPr>
          <w:rFonts w:hint="eastAsia"/>
        </w:rPr>
      </w:pPr>
      <w:r>
        <w:rPr>
          <w:rFonts w:hint="eastAsia"/>
        </w:rPr>
        <w:t>如何解读血液报告？</w:t>
      </w:r>
    </w:p>
    <w:p w14:paraId="725524EB" w14:textId="77777777" w:rsidR="00A51842" w:rsidRDefault="00A51842">
      <w:pPr>
        <w:rPr>
          <w:rFonts w:hint="eastAsia"/>
        </w:rPr>
      </w:pPr>
      <w:r>
        <w:rPr>
          <w:rFonts w:hint="eastAsia"/>
        </w:rPr>
        <w:t>解读血液报告需要一定的专业知识。通常情况下，医生会根据实验室提供的参考范围来判断各项指标是否正常。然而，对于普通公众而言，理解这些数字背后的意义可能会有些困难。因此，建议在接受体检后与医生讨论你的血液报告结果，以便更好地理解自己的健康状态。</w:t>
      </w:r>
    </w:p>
    <w:p w14:paraId="2112CE95" w14:textId="77777777" w:rsidR="00A51842" w:rsidRDefault="00A51842">
      <w:pPr>
        <w:rPr>
          <w:rFonts w:hint="eastAsia"/>
        </w:rPr>
      </w:pPr>
    </w:p>
    <w:p w14:paraId="3706265E" w14:textId="77777777" w:rsidR="00A51842" w:rsidRDefault="00A51842">
      <w:pPr>
        <w:rPr>
          <w:rFonts w:hint="eastAsia"/>
        </w:rPr>
      </w:pPr>
      <w:r>
        <w:rPr>
          <w:rFonts w:hint="eastAsia"/>
        </w:rPr>
        <w:t>保持健康的建议</w:t>
      </w:r>
    </w:p>
    <w:p w14:paraId="0A7A0E8B" w14:textId="77777777" w:rsidR="00A51842" w:rsidRDefault="00A51842">
      <w:pPr>
        <w:rPr>
          <w:rFonts w:hint="eastAsia"/>
        </w:rPr>
      </w:pPr>
      <w:r>
        <w:rPr>
          <w:rFonts w:hint="eastAsia"/>
        </w:rPr>
        <w:t>虽然血液报告提供了关于我们健康状况的重要线索，但保持良好的生活习惯同样不可忽视。均衡饮食、适量运动、充足睡眠以及避免烟酒等不良习惯都是维持身体健康的关键因素。面对工作压力时学会适当放松，也有助于减少疾病的发生。</w:t>
      </w:r>
    </w:p>
    <w:p w14:paraId="3A1390EC" w14:textId="77777777" w:rsidR="00A51842" w:rsidRDefault="00A51842">
      <w:pPr>
        <w:rPr>
          <w:rFonts w:hint="eastAsia"/>
        </w:rPr>
      </w:pPr>
    </w:p>
    <w:p w14:paraId="1EDFB3A4" w14:textId="77777777" w:rsidR="00A51842" w:rsidRDefault="00A51842">
      <w:pPr>
        <w:rPr>
          <w:rFonts w:hint="eastAsia"/>
        </w:rPr>
      </w:pPr>
      <w:r>
        <w:rPr>
          <w:rFonts w:hint="eastAsia"/>
        </w:rPr>
        <w:t>最后的总结</w:t>
      </w:r>
    </w:p>
    <w:p w14:paraId="73C2CBAD" w14:textId="77777777" w:rsidR="00A51842" w:rsidRDefault="00A51842">
      <w:pPr>
        <w:rPr>
          <w:rFonts w:hint="eastAsia"/>
        </w:rPr>
      </w:pPr>
      <w:r>
        <w:rPr>
          <w:rFonts w:hint="eastAsia"/>
        </w:rPr>
        <w:t>“xuè yè bào gào”即血液报告不仅是一个医学术语，更是我们了解自身健康状况的一扇窗户。通过对它的理解和正确解读，我们可以更加主动地管理自己的健康，预防疾病的发生与发展。</w:t>
      </w:r>
    </w:p>
    <w:p w14:paraId="6531C2EC" w14:textId="77777777" w:rsidR="00A51842" w:rsidRDefault="00A51842">
      <w:pPr>
        <w:rPr>
          <w:rFonts w:hint="eastAsia"/>
        </w:rPr>
      </w:pPr>
    </w:p>
    <w:p w14:paraId="15F619B8" w14:textId="77777777" w:rsidR="00A51842" w:rsidRDefault="00A51842">
      <w:pPr>
        <w:rPr>
          <w:rFonts w:hint="eastAsia"/>
        </w:rPr>
      </w:pPr>
    </w:p>
    <w:p w14:paraId="099F0106" w14:textId="77777777" w:rsidR="00A51842" w:rsidRDefault="00A518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05127" w14:textId="1D4560CB" w:rsidR="00861EB7" w:rsidRDefault="00861EB7"/>
    <w:sectPr w:rsidR="00861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B7"/>
    <w:rsid w:val="007574E7"/>
    <w:rsid w:val="00861EB7"/>
    <w:rsid w:val="00A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CB343-24DC-42A8-8034-B8D52432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E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E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E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E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E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E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E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E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E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E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E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E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E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E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E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E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E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E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E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E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E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