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DDED" w14:textId="77777777" w:rsidR="00CD37E0" w:rsidRDefault="00CD37E0">
      <w:pPr>
        <w:rPr>
          <w:rFonts w:hint="eastAsia"/>
        </w:rPr>
      </w:pPr>
      <w:r>
        <w:rPr>
          <w:rFonts w:hint="eastAsia"/>
        </w:rPr>
        <w:t>融渠的拼音</w:t>
      </w:r>
    </w:p>
    <w:p w14:paraId="48D8FA19" w14:textId="77777777" w:rsidR="00CD37E0" w:rsidRDefault="00CD37E0">
      <w:pPr>
        <w:rPr>
          <w:rFonts w:hint="eastAsia"/>
        </w:rPr>
      </w:pPr>
      <w:r>
        <w:rPr>
          <w:rFonts w:hint="eastAsia"/>
        </w:rPr>
        <w:t>融渠，“róng qú”，这个词由两个汉字组成，分别承载着独特的文化和历史意义。融，音“róng”，意指融合、融化等概念，常用来形容不同事物之间的结合或物质从固态转变为液态的过程。而渠，音“qú”，在古汉语中最初指的是人工开凿的水道，用于灌溉农田或运输物资，在现代汉语里则扩展为各种管道或通道的意思。</w:t>
      </w:r>
    </w:p>
    <w:p w14:paraId="4E4E6192" w14:textId="77777777" w:rsidR="00CD37E0" w:rsidRDefault="00CD37E0">
      <w:pPr>
        <w:rPr>
          <w:rFonts w:hint="eastAsia"/>
        </w:rPr>
      </w:pPr>
    </w:p>
    <w:p w14:paraId="58F388DD" w14:textId="77777777" w:rsidR="00CD37E0" w:rsidRDefault="00CD37E0">
      <w:pPr>
        <w:rPr>
          <w:rFonts w:hint="eastAsia"/>
        </w:rPr>
      </w:pPr>
      <w:r>
        <w:rPr>
          <w:rFonts w:hint="eastAsia"/>
        </w:rPr>
        <w:t>融渠的历史渊源</w:t>
      </w:r>
    </w:p>
    <w:p w14:paraId="251E65FD" w14:textId="77777777" w:rsidR="00CD37E0" w:rsidRDefault="00CD37E0">
      <w:pPr>
        <w:rPr>
          <w:rFonts w:hint="eastAsia"/>
        </w:rPr>
      </w:pPr>
      <w:r>
        <w:rPr>
          <w:rFonts w:hint="eastAsia"/>
        </w:rPr>
        <w:t>历史上，融渠一词可能并没有直接对应的实例，但它所代表的概念却贯穿了中国农业文明的发展历程。古代劳动人民通过挖掘渠道来引导河流之水灌溉田地，是农业社会进步的重要标志之一。这种技术不仅提高了农作物产量，还促进了地区间的交流与发展。</w:t>
      </w:r>
    </w:p>
    <w:p w14:paraId="7193EE1D" w14:textId="77777777" w:rsidR="00CD37E0" w:rsidRDefault="00CD37E0">
      <w:pPr>
        <w:rPr>
          <w:rFonts w:hint="eastAsia"/>
        </w:rPr>
      </w:pPr>
    </w:p>
    <w:p w14:paraId="79F1B3F0" w14:textId="77777777" w:rsidR="00CD37E0" w:rsidRDefault="00CD37E0">
      <w:pPr>
        <w:rPr>
          <w:rFonts w:hint="eastAsia"/>
        </w:rPr>
      </w:pPr>
      <w:r>
        <w:rPr>
          <w:rFonts w:hint="eastAsia"/>
        </w:rPr>
        <w:t>融渠在现代社会的应用</w:t>
      </w:r>
    </w:p>
    <w:p w14:paraId="7C540151" w14:textId="77777777" w:rsidR="00CD37E0" w:rsidRDefault="00CD37E0">
      <w:pPr>
        <w:rPr>
          <w:rFonts w:hint="eastAsia"/>
        </w:rPr>
      </w:pPr>
      <w:r>
        <w:rPr>
          <w:rFonts w:hint="eastAsia"/>
        </w:rPr>
        <w:t>进入现代社会，虽然我们不再频繁使用“融渠”这一具体词汇，但其背后的理念依然深远影响着我们的生活。例如，在城市规划中，设计者们会考虑如何更好地整合自然资源与人造环境，以实现生态和谐；在信息技术领域，“融渠”的概念也体现在数据流动和信息共享上，帮助构建更加互联互通的世界。</w:t>
      </w:r>
    </w:p>
    <w:p w14:paraId="10780ED2" w14:textId="77777777" w:rsidR="00CD37E0" w:rsidRDefault="00CD37E0">
      <w:pPr>
        <w:rPr>
          <w:rFonts w:hint="eastAsia"/>
        </w:rPr>
      </w:pPr>
    </w:p>
    <w:p w14:paraId="0DC8D001" w14:textId="77777777" w:rsidR="00CD37E0" w:rsidRDefault="00CD37E0">
      <w:pPr>
        <w:rPr>
          <w:rFonts w:hint="eastAsia"/>
        </w:rPr>
      </w:pPr>
      <w:r>
        <w:rPr>
          <w:rFonts w:hint="eastAsia"/>
        </w:rPr>
        <w:t>文化寓意与象征意义</w:t>
      </w:r>
    </w:p>
    <w:p w14:paraId="380F3207" w14:textId="77777777" w:rsidR="00CD37E0" w:rsidRDefault="00CD37E0">
      <w:pPr>
        <w:rPr>
          <w:rFonts w:hint="eastAsia"/>
        </w:rPr>
      </w:pPr>
      <w:r>
        <w:rPr>
          <w:rFonts w:hint="eastAsia"/>
        </w:rPr>
        <w:t>从文化角度看，“融渠”蕴含了丰富的象征意义。它象征着连接与沟通的力量，提醒人们重视合作与共存的价值观。无论是个人之间还是国家之间，只有通过有效的沟通与合作，才能共同克服困难，实现长远的发展目标。“融渠”还能激发人们关于自然与人类关系的思考，倡导一种可持续发展的理念。</w:t>
      </w:r>
    </w:p>
    <w:p w14:paraId="07B181F6" w14:textId="77777777" w:rsidR="00CD37E0" w:rsidRDefault="00CD37E0">
      <w:pPr>
        <w:rPr>
          <w:rFonts w:hint="eastAsia"/>
        </w:rPr>
      </w:pPr>
    </w:p>
    <w:p w14:paraId="2C46B35C" w14:textId="77777777" w:rsidR="00CD37E0" w:rsidRDefault="00CD37E0">
      <w:pPr>
        <w:rPr>
          <w:rFonts w:hint="eastAsia"/>
        </w:rPr>
      </w:pPr>
      <w:r>
        <w:rPr>
          <w:rFonts w:hint="eastAsia"/>
        </w:rPr>
        <w:t>最后的总结</w:t>
      </w:r>
    </w:p>
    <w:p w14:paraId="679A60CC" w14:textId="77777777" w:rsidR="00CD37E0" w:rsidRDefault="00CD37E0">
      <w:pPr>
        <w:rPr>
          <w:rFonts w:hint="eastAsia"/>
        </w:rPr>
      </w:pPr>
      <w:r>
        <w:rPr>
          <w:rFonts w:hint="eastAsia"/>
        </w:rPr>
        <w:t>“融渠”的拼音不仅仅是一个简单的语言学标识，它承载了深厚的文化底蕴和社会价值。通过对“融渠”的探讨，我们可以更深刻地理解中华民族传统智慧对当代社会的影响，并从中汲取力量，推动社会向前发展。</w:t>
      </w:r>
    </w:p>
    <w:p w14:paraId="6204A05D" w14:textId="77777777" w:rsidR="00CD37E0" w:rsidRDefault="00CD37E0">
      <w:pPr>
        <w:rPr>
          <w:rFonts w:hint="eastAsia"/>
        </w:rPr>
      </w:pPr>
    </w:p>
    <w:p w14:paraId="2F577B33" w14:textId="77777777" w:rsidR="00CD37E0" w:rsidRDefault="00CD37E0">
      <w:pPr>
        <w:rPr>
          <w:rFonts w:hint="eastAsia"/>
        </w:rPr>
      </w:pPr>
    </w:p>
    <w:p w14:paraId="03071D97" w14:textId="77777777" w:rsidR="00CD37E0" w:rsidRDefault="00CD37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5B2EB" w14:textId="4A1E2F3D" w:rsidR="00A61A48" w:rsidRDefault="00A61A48"/>
    <w:sectPr w:rsidR="00A61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48"/>
    <w:rsid w:val="007574E7"/>
    <w:rsid w:val="00A61A48"/>
    <w:rsid w:val="00C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53E53-DC01-4A01-8E9B-16DCC0E8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