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FBEB" w14:textId="77777777" w:rsidR="00922003" w:rsidRDefault="00922003">
      <w:pPr>
        <w:rPr>
          <w:rFonts w:hint="eastAsia"/>
        </w:rPr>
      </w:pPr>
      <w:r>
        <w:rPr>
          <w:rFonts w:hint="eastAsia"/>
        </w:rPr>
        <w:t>粘东西的粘的拼音</w:t>
      </w:r>
    </w:p>
    <w:p w14:paraId="456E422D" w14:textId="77777777" w:rsidR="00922003" w:rsidRDefault="00922003">
      <w:pPr>
        <w:rPr>
          <w:rFonts w:hint="eastAsia"/>
        </w:rPr>
      </w:pPr>
      <w:r>
        <w:rPr>
          <w:rFonts w:hint="eastAsia"/>
        </w:rPr>
        <w:t>在汉语中，“粘”这个字根据不同的语境有两种读音：nián 和 zhān。当我们谈论到“粘东西”，即把一种物质附着于另一种物质表面的行为时，这里使用的读音是“zhān”。这一行为在生活中极为常见，从修补书籍、制作手工艺品到工业生产中的各种应用，都离不开“粘”的作用。</w:t>
      </w:r>
    </w:p>
    <w:p w14:paraId="0283E7D0" w14:textId="77777777" w:rsidR="00922003" w:rsidRDefault="00922003">
      <w:pPr>
        <w:rPr>
          <w:rFonts w:hint="eastAsia"/>
        </w:rPr>
      </w:pPr>
    </w:p>
    <w:p w14:paraId="2ECF6EDB" w14:textId="77777777" w:rsidR="00922003" w:rsidRDefault="00922003">
      <w:pPr>
        <w:rPr>
          <w:rFonts w:hint="eastAsia"/>
        </w:rPr>
      </w:pPr>
      <w:r>
        <w:rPr>
          <w:rFonts w:hint="eastAsia"/>
        </w:rPr>
        <w:t>粘合剂的历史与演变</w:t>
      </w:r>
    </w:p>
    <w:p w14:paraId="3A8111B3" w14:textId="77777777" w:rsidR="00922003" w:rsidRDefault="00922003">
      <w:pPr>
        <w:rPr>
          <w:rFonts w:hint="eastAsia"/>
        </w:rPr>
      </w:pPr>
      <w:r>
        <w:rPr>
          <w:rFonts w:hint="eastAsia"/>
        </w:rPr>
        <w:t>人类使用粘合剂的历史可以追溯到数千年前。早期的人类可能发现了一些天然材料如树脂、沥青等具有将物体固定在一起的能力，并开始利用这些物质作为最早的粘合剂。随着时间的发展，人们对于粘合技术的研究也在不断进步，从动物胶到植物胶，再到现代化学合成的强力胶水，每一步都是科学技术发展的见证。</w:t>
      </w:r>
    </w:p>
    <w:p w14:paraId="443F489B" w14:textId="77777777" w:rsidR="00922003" w:rsidRDefault="00922003">
      <w:pPr>
        <w:rPr>
          <w:rFonts w:hint="eastAsia"/>
        </w:rPr>
      </w:pPr>
    </w:p>
    <w:p w14:paraId="56738131" w14:textId="77777777" w:rsidR="00922003" w:rsidRDefault="00922003">
      <w:pPr>
        <w:rPr>
          <w:rFonts w:hint="eastAsia"/>
        </w:rPr>
      </w:pPr>
      <w:r>
        <w:rPr>
          <w:rFonts w:hint="eastAsia"/>
        </w:rPr>
        <w:t>不同类型的粘合剂及其应用</w:t>
      </w:r>
    </w:p>
    <w:p w14:paraId="5ABC2C90" w14:textId="77777777" w:rsidR="00922003" w:rsidRDefault="00922003">
      <w:pPr>
        <w:rPr>
          <w:rFonts w:hint="eastAsia"/>
        </w:rPr>
      </w:pPr>
      <w:r>
        <w:rPr>
          <w:rFonts w:hint="eastAsia"/>
        </w:rPr>
        <w:t>现代社会中，粘合剂种类繁多，适用于各种不同的需求和环境。例如，白胶常用于纸张、木材的粘贴；瞬干胶则因其快速固化的特点，广泛应用于金属、塑料等材料的快速修复；而建筑行业常常使用结构胶来实现高强度的粘接效果。随着环保意识的增强，开发无毒、可降解的环保型粘合剂也成为了新的趋势。</w:t>
      </w:r>
    </w:p>
    <w:p w14:paraId="1256BE01" w14:textId="77777777" w:rsidR="00922003" w:rsidRDefault="00922003">
      <w:pPr>
        <w:rPr>
          <w:rFonts w:hint="eastAsia"/>
        </w:rPr>
      </w:pPr>
    </w:p>
    <w:p w14:paraId="0C4659B8" w14:textId="77777777" w:rsidR="00922003" w:rsidRDefault="00922003">
      <w:pPr>
        <w:rPr>
          <w:rFonts w:hint="eastAsia"/>
        </w:rPr>
      </w:pPr>
      <w:r>
        <w:rPr>
          <w:rFonts w:hint="eastAsia"/>
        </w:rPr>
        <w:t>如何选择合适的粘合剂</w:t>
      </w:r>
    </w:p>
    <w:p w14:paraId="6C24E510" w14:textId="77777777" w:rsidR="00922003" w:rsidRDefault="00922003">
      <w:pPr>
        <w:rPr>
          <w:rFonts w:hint="eastAsia"/>
        </w:rPr>
      </w:pPr>
      <w:r>
        <w:rPr>
          <w:rFonts w:hint="eastAsia"/>
        </w:rPr>
        <w:t>选择适合的粘合剂需要考虑多个因素，包括被粘物的材质、所需粘接强度、工作环境（温度、湿度等）、以及是否要求耐化学腐蚀性等。正确的选择不仅能够保证粘接效果，还能提高工作效率，减少不必要的浪费。因此，在实际操作前了解各类粘合剂的特性及适用范围是非常重要的。</w:t>
      </w:r>
    </w:p>
    <w:p w14:paraId="379EDF8C" w14:textId="77777777" w:rsidR="00922003" w:rsidRDefault="00922003">
      <w:pPr>
        <w:rPr>
          <w:rFonts w:hint="eastAsia"/>
        </w:rPr>
      </w:pPr>
    </w:p>
    <w:p w14:paraId="549450D3" w14:textId="77777777" w:rsidR="00922003" w:rsidRDefault="00922003">
      <w:pPr>
        <w:rPr>
          <w:rFonts w:hint="eastAsia"/>
        </w:rPr>
      </w:pPr>
      <w:r>
        <w:rPr>
          <w:rFonts w:hint="eastAsia"/>
        </w:rPr>
        <w:t>粘合技术的进步与未来展望</w:t>
      </w:r>
    </w:p>
    <w:p w14:paraId="2F40516A" w14:textId="77777777" w:rsidR="00922003" w:rsidRDefault="00922003">
      <w:pPr>
        <w:rPr>
          <w:rFonts w:hint="eastAsia"/>
        </w:rPr>
      </w:pPr>
      <w:r>
        <w:rPr>
          <w:rFonts w:hint="eastAsia"/>
        </w:rPr>
        <w:t>随着科技的不断发展，新型粘合技术和材料层出不穷。纳米技术的应用使得粘合剂能够在微观尺度上提供更强的粘接力；智能粘合剂可以根据环境条件的变化自动调整其性能，以适应更加复杂的工作环境。未来，我们可以期待看到更多创新性的粘合解决方案出现，它们将进一步推动各领域的发展，改善我们的生活质量。</w:t>
      </w:r>
    </w:p>
    <w:p w14:paraId="3D2F27F6" w14:textId="77777777" w:rsidR="00922003" w:rsidRDefault="00922003">
      <w:pPr>
        <w:rPr>
          <w:rFonts w:hint="eastAsia"/>
        </w:rPr>
      </w:pPr>
    </w:p>
    <w:p w14:paraId="4EF6CA3F" w14:textId="77777777" w:rsidR="00922003" w:rsidRDefault="00922003">
      <w:pPr>
        <w:rPr>
          <w:rFonts w:hint="eastAsia"/>
        </w:rPr>
      </w:pPr>
    </w:p>
    <w:p w14:paraId="6A55A809" w14:textId="77777777" w:rsidR="00922003" w:rsidRDefault="00922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B9C0" w14:textId="2A71C9C1" w:rsidR="00276D56" w:rsidRDefault="00276D56"/>
    <w:sectPr w:rsidR="0027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56"/>
    <w:rsid w:val="00276D56"/>
    <w:rsid w:val="007574E7"/>
    <w:rsid w:val="009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D5FEB-E331-47CF-8F19-38CA7AB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