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B779" w14:textId="77777777" w:rsidR="001F6DAE" w:rsidRDefault="001F6DAE">
      <w:pPr>
        <w:rPr>
          <w:rFonts w:hint="eastAsia"/>
        </w:rPr>
      </w:pPr>
      <w:r>
        <w:rPr>
          <w:rFonts w:hint="eastAsia"/>
        </w:rPr>
        <w:t>箱多音字组词和的拼音</w:t>
      </w:r>
    </w:p>
    <w:p w14:paraId="1B18F413" w14:textId="77777777" w:rsidR="001F6DAE" w:rsidRDefault="001F6DAE">
      <w:pPr>
        <w:rPr>
          <w:rFonts w:hint="eastAsia"/>
        </w:rPr>
      </w:pPr>
      <w:r>
        <w:rPr>
          <w:rFonts w:hint="eastAsia"/>
        </w:rPr>
        <w:t>在汉语中，“箱”是一个常见的多音字，根据不同的读音可以组成各种词汇。了解这些词汇及其正确的拼音不仅有助于提高我们的语言表达能力，还能帮助我们更好地理解汉语文化的丰富内涵。</w:t>
      </w:r>
    </w:p>
    <w:p w14:paraId="00BA2315" w14:textId="77777777" w:rsidR="001F6DAE" w:rsidRDefault="001F6DAE">
      <w:pPr>
        <w:rPr>
          <w:rFonts w:hint="eastAsia"/>
        </w:rPr>
      </w:pPr>
    </w:p>
    <w:p w14:paraId="647573F2" w14:textId="77777777" w:rsidR="001F6DAE" w:rsidRDefault="001F6DAE">
      <w:pPr>
        <w:rPr>
          <w:rFonts w:hint="eastAsia"/>
        </w:rPr>
      </w:pPr>
      <w:r>
        <w:rPr>
          <w:rFonts w:hint="eastAsia"/>
        </w:rPr>
        <w:t>“箱”的基本含义及读音</w:t>
      </w:r>
    </w:p>
    <w:p w14:paraId="2D392613" w14:textId="77777777" w:rsidR="001F6DAE" w:rsidRDefault="001F6DAE">
      <w:pPr>
        <w:rPr>
          <w:rFonts w:hint="eastAsia"/>
        </w:rPr>
      </w:pPr>
      <w:r>
        <w:rPr>
          <w:rFonts w:hint="eastAsia"/>
        </w:rPr>
        <w:t>“箱”最基本的意思是指一种用来装载物品的容器，如行李箱、书箱等。其标准读音为“xiāng”，属于阴平声调。在现代汉语中，这个读音是最常用的，几乎涵盖了所有日常用语中的“箱”字应用。</w:t>
      </w:r>
    </w:p>
    <w:p w14:paraId="4F5E5FE7" w14:textId="77777777" w:rsidR="001F6DAE" w:rsidRDefault="001F6DAE">
      <w:pPr>
        <w:rPr>
          <w:rFonts w:hint="eastAsia"/>
        </w:rPr>
      </w:pPr>
    </w:p>
    <w:p w14:paraId="68C8CE0E" w14:textId="77777777" w:rsidR="001F6DAE" w:rsidRDefault="001F6DAE">
      <w:pPr>
        <w:rPr>
          <w:rFonts w:hint="eastAsia"/>
        </w:rPr>
      </w:pPr>
      <w:r>
        <w:rPr>
          <w:rFonts w:hint="eastAsia"/>
        </w:rPr>
        <w:t>基于“箱”组成的词汇举例</w:t>
      </w:r>
    </w:p>
    <w:p w14:paraId="556AE19E" w14:textId="77777777" w:rsidR="001F6DAE" w:rsidRDefault="001F6DAE">
      <w:pPr>
        <w:rPr>
          <w:rFonts w:hint="eastAsia"/>
        </w:rPr>
      </w:pPr>
      <w:r>
        <w:rPr>
          <w:rFonts w:hint="eastAsia"/>
        </w:rPr>
        <w:t>以“箱”为基础，我们可以构建出许多词语，例如：木箱（mù xiāng），指的是由木材制成的箱子；纸箱（zhǐ xiāng），指用于包装物品的纸质容器；冰箱（bīng xiāng），一种用于保持食物新鲜的电器设备。还有邮箱（yóu xiāng）、信箱（xìn xiāng）等与通信相关的词汇。</w:t>
      </w:r>
    </w:p>
    <w:p w14:paraId="3E49A8DB" w14:textId="77777777" w:rsidR="001F6DAE" w:rsidRDefault="001F6DAE">
      <w:pPr>
        <w:rPr>
          <w:rFonts w:hint="eastAsia"/>
        </w:rPr>
      </w:pPr>
    </w:p>
    <w:p w14:paraId="609F2AE2" w14:textId="77777777" w:rsidR="001F6DAE" w:rsidRDefault="001F6DAE">
      <w:pPr>
        <w:rPr>
          <w:rFonts w:hint="eastAsia"/>
        </w:rPr>
      </w:pPr>
      <w:r>
        <w:rPr>
          <w:rFonts w:hint="eastAsia"/>
        </w:rPr>
        <w:t>特殊的读音情况</w:t>
      </w:r>
    </w:p>
    <w:p w14:paraId="1FDFFDA1" w14:textId="77777777" w:rsidR="001F6DAE" w:rsidRDefault="001F6DAE">
      <w:pPr>
        <w:rPr>
          <w:rFonts w:hint="eastAsia"/>
        </w:rPr>
      </w:pPr>
      <w:r>
        <w:rPr>
          <w:rFonts w:hint="eastAsia"/>
        </w:rPr>
        <w:t>虽然“箱”主要读作“xiāng”，但在某些方言或古文中可能会出现不同的发音。不过，在普通话中，“箱”只有一种标准读音。值得注意的是，学习和使用这些标准读音对于正确书写和沟通至关重要。</w:t>
      </w:r>
    </w:p>
    <w:p w14:paraId="19795FA7" w14:textId="77777777" w:rsidR="001F6DAE" w:rsidRDefault="001F6DAE">
      <w:pPr>
        <w:rPr>
          <w:rFonts w:hint="eastAsia"/>
        </w:rPr>
      </w:pPr>
    </w:p>
    <w:p w14:paraId="0D8C8938" w14:textId="77777777" w:rsidR="001F6DAE" w:rsidRDefault="001F6DAE">
      <w:pPr>
        <w:rPr>
          <w:rFonts w:hint="eastAsia"/>
        </w:rPr>
      </w:pPr>
      <w:r>
        <w:rPr>
          <w:rFonts w:hint="eastAsia"/>
        </w:rPr>
        <w:t>扩展学习：关于“箱”的成语和俗语</w:t>
      </w:r>
    </w:p>
    <w:p w14:paraId="7132EC0C" w14:textId="77777777" w:rsidR="001F6DAE" w:rsidRDefault="001F6DAE">
      <w:pPr>
        <w:rPr>
          <w:rFonts w:hint="eastAsia"/>
        </w:rPr>
      </w:pPr>
      <w:r>
        <w:rPr>
          <w:rFonts w:hint="eastAsia"/>
        </w:rPr>
        <w:t>除了上述的基本词汇外，“箱”还出现在一些成语和俗语之中，如：“百宝箱”，形容一个装满各种各样宝贝的箱子；“箱箧之私”，原意指女子随身携带的小箱子，后来比喻个人隐私或秘密。通过学习这些成语和俗语，我们不仅能增加词汇量，也能更深入地了解中华文化的深厚底蕴。</w:t>
      </w:r>
    </w:p>
    <w:p w14:paraId="2C4D0D4E" w14:textId="77777777" w:rsidR="001F6DAE" w:rsidRDefault="001F6DAE">
      <w:pPr>
        <w:rPr>
          <w:rFonts w:hint="eastAsia"/>
        </w:rPr>
      </w:pPr>
    </w:p>
    <w:p w14:paraId="7133B953" w14:textId="77777777" w:rsidR="001F6DAE" w:rsidRDefault="001F6DAE">
      <w:pPr>
        <w:rPr>
          <w:rFonts w:hint="eastAsia"/>
        </w:rPr>
      </w:pPr>
      <w:r>
        <w:rPr>
          <w:rFonts w:hint="eastAsia"/>
        </w:rPr>
        <w:t>最后的总结</w:t>
      </w:r>
    </w:p>
    <w:p w14:paraId="50DED49A" w14:textId="77777777" w:rsidR="001F6DAE" w:rsidRDefault="001F6DAE">
      <w:pPr>
        <w:rPr>
          <w:rFonts w:hint="eastAsia"/>
        </w:rPr>
      </w:pPr>
      <w:r>
        <w:rPr>
          <w:rFonts w:hint="eastAsia"/>
        </w:rPr>
        <w:t>通过对“箱”这一多音字的学习，我们不仅可以掌握其多种组合形式和准确的拼音，更能透过这些词汇窥见中国传统文化的一角。无论是在日常生活中还是专业领域，“箱”及其相关词汇都扮演着重要的角色。希望本篇文章能为大家提供有价值的参考，并激发对汉语学习的兴趣。</w:t>
      </w:r>
    </w:p>
    <w:p w14:paraId="7BD5870E" w14:textId="77777777" w:rsidR="001F6DAE" w:rsidRDefault="001F6DAE">
      <w:pPr>
        <w:rPr>
          <w:rFonts w:hint="eastAsia"/>
        </w:rPr>
      </w:pPr>
    </w:p>
    <w:p w14:paraId="46B2D003" w14:textId="77777777" w:rsidR="001F6DAE" w:rsidRDefault="001F6DAE">
      <w:pPr>
        <w:rPr>
          <w:rFonts w:hint="eastAsia"/>
        </w:rPr>
      </w:pPr>
    </w:p>
    <w:p w14:paraId="41D84FE8" w14:textId="77777777" w:rsidR="001F6DAE" w:rsidRDefault="001F6D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F9C6D" w14:textId="1BC724B7" w:rsidR="002D6AE5" w:rsidRDefault="002D6AE5"/>
    <w:sectPr w:rsidR="002D6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E5"/>
    <w:rsid w:val="001F6DAE"/>
    <w:rsid w:val="002D6AE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B04B2-F64F-4CE7-89D9-062BE0B8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