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F065C" w14:textId="77777777" w:rsidR="00C27918" w:rsidRDefault="00C27918">
      <w:pPr>
        <w:rPr>
          <w:rFonts w:hint="eastAsia"/>
        </w:rPr>
      </w:pPr>
    </w:p>
    <w:p w14:paraId="707455D4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知足者常乐什么意思</w:t>
      </w:r>
    </w:p>
    <w:p w14:paraId="3783918B" w14:textId="77777777" w:rsidR="00C27918" w:rsidRDefault="00C27918">
      <w:pPr>
        <w:rPr>
          <w:rFonts w:hint="eastAsia"/>
        </w:rPr>
      </w:pPr>
    </w:p>
    <w:p w14:paraId="59BB0F7F" w14:textId="77777777" w:rsidR="00C27918" w:rsidRDefault="00C27918">
      <w:pPr>
        <w:rPr>
          <w:rFonts w:hint="eastAsia"/>
        </w:rPr>
      </w:pPr>
    </w:p>
    <w:p w14:paraId="71359FF2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“知足者常乐”是一句流传千古的中国古语，它表达的是一种人生哲学和生活态度。这句话的字面意思是，那些懂得满足的人，往往能够享受到持久的快乐。这种快乐并非来自物质的丰富或外界的赞誉，而是源自内心的平和与满足。</w:t>
      </w:r>
    </w:p>
    <w:p w14:paraId="64137818" w14:textId="77777777" w:rsidR="00C27918" w:rsidRDefault="00C27918">
      <w:pPr>
        <w:rPr>
          <w:rFonts w:hint="eastAsia"/>
        </w:rPr>
      </w:pPr>
    </w:p>
    <w:p w14:paraId="60864C77" w14:textId="77777777" w:rsidR="00C27918" w:rsidRDefault="00C27918">
      <w:pPr>
        <w:rPr>
          <w:rFonts w:hint="eastAsia"/>
        </w:rPr>
      </w:pPr>
    </w:p>
    <w:p w14:paraId="2B8DEBBB" w14:textId="77777777" w:rsidR="00C27918" w:rsidRDefault="00C27918">
      <w:pPr>
        <w:rPr>
          <w:rFonts w:hint="eastAsia"/>
        </w:rPr>
      </w:pPr>
    </w:p>
    <w:p w14:paraId="577D29F0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知足者常乐的哲学内涵</w:t>
      </w:r>
    </w:p>
    <w:p w14:paraId="6BCFAB66" w14:textId="77777777" w:rsidR="00C27918" w:rsidRDefault="00C27918">
      <w:pPr>
        <w:rPr>
          <w:rFonts w:hint="eastAsia"/>
        </w:rPr>
      </w:pPr>
    </w:p>
    <w:p w14:paraId="33A1FC2C" w14:textId="77777777" w:rsidR="00C27918" w:rsidRDefault="00C27918">
      <w:pPr>
        <w:rPr>
          <w:rFonts w:hint="eastAsia"/>
        </w:rPr>
      </w:pPr>
    </w:p>
    <w:p w14:paraId="7AD16335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从哲学角度来看，“知足者常乐”体现的是道家思想中的“无为而治”和“知足不辱”的理念。道家认为，人应该顺应自然，不过度追求外在的物质和名利，而是要在内心深处找到真正的平静和满足。这种满足不是对现状的消极接受，而是在对现有条件充分认识和珍惜的基础上，保持一颗平和的心，不被欲望所驱使。</w:t>
      </w:r>
    </w:p>
    <w:p w14:paraId="6F931B86" w14:textId="77777777" w:rsidR="00C27918" w:rsidRDefault="00C27918">
      <w:pPr>
        <w:rPr>
          <w:rFonts w:hint="eastAsia"/>
        </w:rPr>
      </w:pPr>
    </w:p>
    <w:p w14:paraId="3735E278" w14:textId="77777777" w:rsidR="00C27918" w:rsidRDefault="00C27918">
      <w:pPr>
        <w:rPr>
          <w:rFonts w:hint="eastAsia"/>
        </w:rPr>
      </w:pPr>
    </w:p>
    <w:p w14:paraId="4970377A" w14:textId="77777777" w:rsidR="00C27918" w:rsidRDefault="00C27918">
      <w:pPr>
        <w:rPr>
          <w:rFonts w:hint="eastAsia"/>
        </w:rPr>
      </w:pPr>
    </w:p>
    <w:p w14:paraId="1FB4391A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儒家思想中也强调“知足”的重要性。孔子曾说：“知足不辱，知止不殆，可以长久。”他认为，一个人如果懂得满足，就不会受到屈辱；如果知道适可而止，就不会遇到危险；这样，就能够保持长久。这种思想强调的是内在修养和品德的提升，通过控制自己的欲望，达到内心的平和与满足。</w:t>
      </w:r>
    </w:p>
    <w:p w14:paraId="63E97F8A" w14:textId="77777777" w:rsidR="00C27918" w:rsidRDefault="00C27918">
      <w:pPr>
        <w:rPr>
          <w:rFonts w:hint="eastAsia"/>
        </w:rPr>
      </w:pPr>
    </w:p>
    <w:p w14:paraId="06C1214A" w14:textId="77777777" w:rsidR="00C27918" w:rsidRDefault="00C27918">
      <w:pPr>
        <w:rPr>
          <w:rFonts w:hint="eastAsia"/>
        </w:rPr>
      </w:pPr>
    </w:p>
    <w:p w14:paraId="7A92FEEC" w14:textId="77777777" w:rsidR="00C27918" w:rsidRDefault="00C27918">
      <w:pPr>
        <w:rPr>
          <w:rFonts w:hint="eastAsia"/>
        </w:rPr>
      </w:pPr>
    </w:p>
    <w:p w14:paraId="6C46D98A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知足者常乐在现代社会的意义</w:t>
      </w:r>
    </w:p>
    <w:p w14:paraId="2BC930FA" w14:textId="77777777" w:rsidR="00C27918" w:rsidRDefault="00C27918">
      <w:pPr>
        <w:rPr>
          <w:rFonts w:hint="eastAsia"/>
        </w:rPr>
      </w:pPr>
    </w:p>
    <w:p w14:paraId="2D18AC0D" w14:textId="77777777" w:rsidR="00C27918" w:rsidRDefault="00C27918">
      <w:pPr>
        <w:rPr>
          <w:rFonts w:hint="eastAsia"/>
        </w:rPr>
      </w:pPr>
    </w:p>
    <w:p w14:paraId="571029BE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在物质极大丰富的现代社会，“知足者常乐”这一理念仍然具有重要意义。随着科技的发展和生活水平的提高，人们面临的诱惑和挑战也越来越多。在这个背景下，保持一颗知足的心，不被物质和名利所迷惑，显得尤为重要。</w:t>
      </w:r>
    </w:p>
    <w:p w14:paraId="0003A06A" w14:textId="77777777" w:rsidR="00C27918" w:rsidRDefault="00C27918">
      <w:pPr>
        <w:rPr>
          <w:rFonts w:hint="eastAsia"/>
        </w:rPr>
      </w:pPr>
    </w:p>
    <w:p w14:paraId="40A30DA1" w14:textId="77777777" w:rsidR="00C27918" w:rsidRDefault="00C27918">
      <w:pPr>
        <w:rPr>
          <w:rFonts w:hint="eastAsia"/>
        </w:rPr>
      </w:pPr>
    </w:p>
    <w:p w14:paraId="47104CFF" w14:textId="77777777" w:rsidR="00C27918" w:rsidRDefault="00C27918">
      <w:pPr>
        <w:rPr>
          <w:rFonts w:hint="eastAsia"/>
        </w:rPr>
      </w:pPr>
    </w:p>
    <w:p w14:paraId="1BF03398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知足者常乐不仅有助于个人的心理健康和幸福感提升，还能促进社会的和谐与稳定。一个懂得满足的人，往往更容易与他人相处融洽，不会因为过度的欲望而产生矛盾和冲突。同时，知足者也更愿意分享自己的资源和快乐，从而形成一个更加和谐、友爱的社会环境。</w:t>
      </w:r>
    </w:p>
    <w:p w14:paraId="0FC73FEC" w14:textId="77777777" w:rsidR="00C27918" w:rsidRDefault="00C27918">
      <w:pPr>
        <w:rPr>
          <w:rFonts w:hint="eastAsia"/>
        </w:rPr>
      </w:pPr>
    </w:p>
    <w:p w14:paraId="1D40BF11" w14:textId="77777777" w:rsidR="00C27918" w:rsidRDefault="00C27918">
      <w:pPr>
        <w:rPr>
          <w:rFonts w:hint="eastAsia"/>
        </w:rPr>
      </w:pPr>
    </w:p>
    <w:p w14:paraId="79DFA6F5" w14:textId="77777777" w:rsidR="00C27918" w:rsidRDefault="00C27918">
      <w:pPr>
        <w:rPr>
          <w:rFonts w:hint="eastAsia"/>
        </w:rPr>
      </w:pPr>
    </w:p>
    <w:p w14:paraId="02C972C9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如何实践知足者常乐</w:t>
      </w:r>
    </w:p>
    <w:p w14:paraId="4AAA9745" w14:textId="77777777" w:rsidR="00C27918" w:rsidRDefault="00C27918">
      <w:pPr>
        <w:rPr>
          <w:rFonts w:hint="eastAsia"/>
        </w:rPr>
      </w:pPr>
    </w:p>
    <w:p w14:paraId="1EAB72FF" w14:textId="77777777" w:rsidR="00C27918" w:rsidRDefault="00C27918">
      <w:pPr>
        <w:rPr>
          <w:rFonts w:hint="eastAsia"/>
        </w:rPr>
      </w:pPr>
    </w:p>
    <w:p w14:paraId="41072EB9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实践“知足者常乐”这一理念，需要我们在日常生活中做到以下几点：</w:t>
      </w:r>
    </w:p>
    <w:p w14:paraId="2E9E475B" w14:textId="77777777" w:rsidR="00C27918" w:rsidRDefault="00C27918">
      <w:pPr>
        <w:rPr>
          <w:rFonts w:hint="eastAsia"/>
        </w:rPr>
      </w:pPr>
    </w:p>
    <w:p w14:paraId="4FE7143A" w14:textId="77777777" w:rsidR="00C27918" w:rsidRDefault="00C27918">
      <w:pPr>
        <w:rPr>
          <w:rFonts w:hint="eastAsia"/>
        </w:rPr>
      </w:pPr>
    </w:p>
    <w:p w14:paraId="66A05317" w14:textId="77777777" w:rsidR="00C27918" w:rsidRDefault="00C27918">
      <w:pPr>
        <w:rPr>
          <w:rFonts w:hint="eastAsia"/>
        </w:rPr>
      </w:pPr>
    </w:p>
    <w:p w14:paraId="3D136CEF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1. 珍惜现有：学会感恩和珍惜自己现在所拥有的，包括家庭、朋友、健康等。</w:t>
      </w:r>
    </w:p>
    <w:p w14:paraId="151A0D47" w14:textId="77777777" w:rsidR="00C27918" w:rsidRDefault="00C27918">
      <w:pPr>
        <w:rPr>
          <w:rFonts w:hint="eastAsia"/>
        </w:rPr>
      </w:pPr>
    </w:p>
    <w:p w14:paraId="68E7FFFA" w14:textId="77777777" w:rsidR="00C27918" w:rsidRDefault="00C27918">
      <w:pPr>
        <w:rPr>
          <w:rFonts w:hint="eastAsia"/>
        </w:rPr>
      </w:pPr>
    </w:p>
    <w:p w14:paraId="607CE997" w14:textId="77777777" w:rsidR="00C27918" w:rsidRDefault="00C27918">
      <w:pPr>
        <w:rPr>
          <w:rFonts w:hint="eastAsia"/>
        </w:rPr>
      </w:pPr>
    </w:p>
    <w:p w14:paraId="7377A655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2. 控制欲望：不被物质和名利所迷惑，保持一颗平和的心，不被欲望所驱使。</w:t>
      </w:r>
    </w:p>
    <w:p w14:paraId="1B75F325" w14:textId="77777777" w:rsidR="00C27918" w:rsidRDefault="00C27918">
      <w:pPr>
        <w:rPr>
          <w:rFonts w:hint="eastAsia"/>
        </w:rPr>
      </w:pPr>
    </w:p>
    <w:p w14:paraId="16B3FDCC" w14:textId="77777777" w:rsidR="00C27918" w:rsidRDefault="00C27918">
      <w:pPr>
        <w:rPr>
          <w:rFonts w:hint="eastAsia"/>
        </w:rPr>
      </w:pPr>
    </w:p>
    <w:p w14:paraId="5ECC5B4F" w14:textId="77777777" w:rsidR="00C27918" w:rsidRDefault="00C27918">
      <w:pPr>
        <w:rPr>
          <w:rFonts w:hint="eastAsia"/>
        </w:rPr>
      </w:pPr>
    </w:p>
    <w:p w14:paraId="518DEF47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3. 知足常乐：在内心深处找到真正的平静和满足，享受生活中的每一个瞬间。</w:t>
      </w:r>
    </w:p>
    <w:p w14:paraId="10C917EB" w14:textId="77777777" w:rsidR="00C27918" w:rsidRDefault="00C27918">
      <w:pPr>
        <w:rPr>
          <w:rFonts w:hint="eastAsia"/>
        </w:rPr>
      </w:pPr>
    </w:p>
    <w:p w14:paraId="63DF16A2" w14:textId="77777777" w:rsidR="00C27918" w:rsidRDefault="00C27918">
      <w:pPr>
        <w:rPr>
          <w:rFonts w:hint="eastAsia"/>
        </w:rPr>
      </w:pPr>
    </w:p>
    <w:p w14:paraId="04FD791E" w14:textId="77777777" w:rsidR="00C27918" w:rsidRDefault="00C27918">
      <w:pPr>
        <w:rPr>
          <w:rFonts w:hint="eastAsia"/>
        </w:rPr>
      </w:pPr>
    </w:p>
    <w:p w14:paraId="54447257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E11CD1" w14:textId="77777777" w:rsidR="00C27918" w:rsidRDefault="00C27918">
      <w:pPr>
        <w:rPr>
          <w:rFonts w:hint="eastAsia"/>
        </w:rPr>
      </w:pPr>
    </w:p>
    <w:p w14:paraId="47B0492D" w14:textId="77777777" w:rsidR="00C27918" w:rsidRDefault="00C27918">
      <w:pPr>
        <w:rPr>
          <w:rFonts w:hint="eastAsia"/>
        </w:rPr>
      </w:pPr>
    </w:p>
    <w:p w14:paraId="3F869251" w14:textId="77777777" w:rsidR="00C27918" w:rsidRDefault="00C27918">
      <w:pPr>
        <w:rPr>
          <w:rFonts w:hint="eastAsia"/>
        </w:rPr>
      </w:pPr>
      <w:r>
        <w:rPr>
          <w:rFonts w:hint="eastAsia"/>
        </w:rPr>
        <w:tab/>
        <w:t>“知足者常乐”是一种深刻的人生哲学和生活态度。它提醒我们要珍惜现有、控制欲望、知足常乐，从而在纷繁复杂的世界中保持一颗平和的心，享受持久而真正的快乐。希望我们都能在实践中践行这一理念，让自己的生活更加充实和幸福。</w:t>
      </w:r>
    </w:p>
    <w:p w14:paraId="520043CE" w14:textId="77777777" w:rsidR="00C27918" w:rsidRDefault="00C27918">
      <w:pPr>
        <w:rPr>
          <w:rFonts w:hint="eastAsia"/>
        </w:rPr>
      </w:pPr>
    </w:p>
    <w:p w14:paraId="083DAEF0" w14:textId="77777777" w:rsidR="00C27918" w:rsidRDefault="00C27918">
      <w:pPr>
        <w:rPr>
          <w:rFonts w:hint="eastAsia"/>
        </w:rPr>
      </w:pPr>
    </w:p>
    <w:p w14:paraId="080DB5C8" w14:textId="77777777" w:rsidR="00C27918" w:rsidRDefault="00C27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8481A" w14:textId="416CDAAB" w:rsidR="00E27897" w:rsidRDefault="00E27897"/>
    <w:sectPr w:rsidR="00E27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97"/>
    <w:rsid w:val="007574E7"/>
    <w:rsid w:val="00C27918"/>
    <w:rsid w:val="00E2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EE933-961B-4A95-86AD-837AAC83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8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8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8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8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8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8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8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8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8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8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8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8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8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8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8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8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8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8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8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8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8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8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8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