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09EF" w14:textId="77777777" w:rsidR="001335E5" w:rsidRDefault="001335E5">
      <w:pPr>
        <w:rPr>
          <w:rFonts w:hint="eastAsia"/>
        </w:rPr>
      </w:pPr>
      <w:r>
        <w:rPr>
          <w:rFonts w:hint="eastAsia"/>
        </w:rPr>
        <w:t>真是三的拼音节吗？</w:t>
      </w:r>
    </w:p>
    <w:p w14:paraId="681C42C0" w14:textId="77777777" w:rsidR="001335E5" w:rsidRDefault="001335E5">
      <w:pPr>
        <w:rPr>
          <w:rFonts w:hint="eastAsia"/>
        </w:rPr>
      </w:pPr>
      <w:r>
        <w:rPr>
          <w:rFonts w:hint="eastAsia"/>
        </w:rPr>
        <w:t>“真是三的拼音节吗？”这个问题乍一听似乎有些奇怪，但细细品味，却能从中发现许多有趣的文化现象和语言奥秘。在普通话拼音体系中，“三”对应的拼音是“sān”。然而，在日常生活中，由于方言的影响或发音习惯的不同，有些人可能会将其读成其他音节，比如“san”、“sam”甚至更接近某些地方方言的变体。这种现象不仅反映了汉语方言的多样性，也揭示了普通话推广过程中的一些现实问题。</w:t>
      </w:r>
    </w:p>
    <w:p w14:paraId="0585C551" w14:textId="77777777" w:rsidR="001335E5" w:rsidRDefault="001335E5">
      <w:pPr>
        <w:rPr>
          <w:rFonts w:hint="eastAsia"/>
        </w:rPr>
      </w:pPr>
    </w:p>
    <w:p w14:paraId="36609B5E" w14:textId="77777777" w:rsidR="001335E5" w:rsidRDefault="001335E5">
      <w:pPr>
        <w:rPr>
          <w:rFonts w:hint="eastAsia"/>
        </w:rPr>
      </w:pPr>
      <w:r>
        <w:rPr>
          <w:rFonts w:hint="eastAsia"/>
        </w:rPr>
        <w:t>从语言学角度看“三”的发音</w:t>
      </w:r>
    </w:p>
    <w:p w14:paraId="4E310713" w14:textId="77777777" w:rsidR="001335E5" w:rsidRDefault="001335E5">
      <w:pPr>
        <w:rPr>
          <w:rFonts w:hint="eastAsia"/>
        </w:rPr>
      </w:pPr>
      <w:r>
        <w:rPr>
          <w:rFonts w:hint="eastAsia"/>
        </w:rPr>
        <w:t>从语言学的角度来看，“三”的标准发音确实应该是“sān”，其中“s”是一个清擦音，“ān”则是带鼻音韵母。这个音节在普通话中属于较为简单的发音之一，但对于一些非普通话母语者来说，仍然可能存在困难。例如，在南方一些地区，由于缺乏卷舌音的发音习惯，部分人会将“sān”发成类似“san”的音。而在北方某些方言中，则可能出现声调上的偏差，导致听起来与标准发音有所区别。</w:t>
      </w:r>
    </w:p>
    <w:p w14:paraId="13265CE1" w14:textId="77777777" w:rsidR="001335E5" w:rsidRDefault="001335E5">
      <w:pPr>
        <w:rPr>
          <w:rFonts w:hint="eastAsia"/>
        </w:rPr>
      </w:pPr>
    </w:p>
    <w:p w14:paraId="6167A1EA" w14:textId="77777777" w:rsidR="001335E5" w:rsidRDefault="001335E5">
      <w:pPr>
        <w:rPr>
          <w:rFonts w:hint="eastAsia"/>
        </w:rPr>
      </w:pPr>
      <w:r>
        <w:rPr>
          <w:rFonts w:hint="eastAsia"/>
        </w:rPr>
        <w:t>方言对拼音的影响</w:t>
      </w:r>
    </w:p>
    <w:p w14:paraId="3EB924D6" w14:textId="77777777" w:rsidR="001335E5" w:rsidRDefault="001335E5">
      <w:pPr>
        <w:rPr>
          <w:rFonts w:hint="eastAsia"/>
        </w:rPr>
      </w:pPr>
      <w:r>
        <w:rPr>
          <w:rFonts w:hint="eastAsia"/>
        </w:rPr>
        <w:t>中国地域广阔，各地方言丰富多彩，这使得普通话的推广面临一定挑战。“三”的发音差异正是这一背景下的典型例子。在吴语区，如江浙一带，人们可能倾向于将“sān”弱化为“sa”；而在粤语区，“三”的发音则完全不同于普通话，更接近于“saam1”。当这些方言使用者学习普通话时，往往会受到母语发音习惯的影响，从而出现所谓的“方言腔”。这种情况并不罕见，反而成为文化交流中的独特风景线。</w:t>
      </w:r>
    </w:p>
    <w:p w14:paraId="6D1D2D45" w14:textId="77777777" w:rsidR="001335E5" w:rsidRDefault="001335E5">
      <w:pPr>
        <w:rPr>
          <w:rFonts w:hint="eastAsia"/>
        </w:rPr>
      </w:pPr>
    </w:p>
    <w:p w14:paraId="2E7B4868" w14:textId="77777777" w:rsidR="001335E5" w:rsidRDefault="001335E5">
      <w:pPr>
        <w:rPr>
          <w:rFonts w:hint="eastAsia"/>
        </w:rPr>
      </w:pPr>
      <w:r>
        <w:rPr>
          <w:rFonts w:hint="eastAsia"/>
        </w:rPr>
        <w:t>普通话推广中的趣事</w:t>
      </w:r>
    </w:p>
    <w:p w14:paraId="28C4B272" w14:textId="77777777" w:rsidR="001335E5" w:rsidRDefault="001335E5">
      <w:pPr>
        <w:rPr>
          <w:rFonts w:hint="eastAsia"/>
        </w:rPr>
      </w:pPr>
      <w:r>
        <w:rPr>
          <w:rFonts w:hint="eastAsia"/>
        </w:rPr>
        <w:t>关于“三”的发音问题，其实还隐藏着不少有趣的轶事。比如，在一些普通话水平测试中，考生因误读“sān”而被扣分的经历屡见不鲜。更有甚者，在跨地区交流中，因为对方使用了带有浓厚地方特色的发音，导致沟通障碍。然而，随着时间推移，越来越多的人意识到普通话的重要性，并通过努力逐步改善自己的发音。这种变化不仅是个人成长的体现，也是社会进步的一个缩影。</w:t>
      </w:r>
    </w:p>
    <w:p w14:paraId="69B5590C" w14:textId="77777777" w:rsidR="001335E5" w:rsidRDefault="001335E5">
      <w:pPr>
        <w:rPr>
          <w:rFonts w:hint="eastAsia"/>
        </w:rPr>
      </w:pPr>
    </w:p>
    <w:p w14:paraId="69D42F24" w14:textId="77777777" w:rsidR="001335E5" w:rsidRDefault="001335E5">
      <w:pPr>
        <w:rPr>
          <w:rFonts w:hint="eastAsia"/>
        </w:rPr>
      </w:pPr>
      <w:r>
        <w:rPr>
          <w:rFonts w:hint="eastAsia"/>
        </w:rPr>
        <w:t>如何看待发音差异</w:t>
      </w:r>
    </w:p>
    <w:p w14:paraId="75CEF05A" w14:textId="77777777" w:rsidR="001335E5" w:rsidRDefault="001335E5">
      <w:pPr>
        <w:rPr>
          <w:rFonts w:hint="eastAsia"/>
        </w:rPr>
      </w:pPr>
      <w:r>
        <w:rPr>
          <w:rFonts w:hint="eastAsia"/>
        </w:rPr>
        <w:t>面对“真是三的拼音节吗？”这样的疑问，我们应当持开放包容的态度。语言本身就是一个动态发展的系统，随着时代变迁和社会互动，它必然会产生新的特点和形式。对于那些因方言影响而产生的发音差异，我们不应简单地批评或嘲笑，而是应该理解其背后的文化渊源。同时，我们也需要鼓励大家在尊重各自方言特色的基础上，积极学习和使用普通话，以促进更加顺畅的交流。</w:t>
      </w:r>
    </w:p>
    <w:p w14:paraId="34A23630" w14:textId="77777777" w:rsidR="001335E5" w:rsidRDefault="001335E5">
      <w:pPr>
        <w:rPr>
          <w:rFonts w:hint="eastAsia"/>
        </w:rPr>
      </w:pPr>
    </w:p>
    <w:p w14:paraId="48F14956" w14:textId="77777777" w:rsidR="001335E5" w:rsidRDefault="001335E5">
      <w:pPr>
        <w:rPr>
          <w:rFonts w:hint="eastAsia"/>
        </w:rPr>
      </w:pPr>
      <w:r>
        <w:rPr>
          <w:rFonts w:hint="eastAsia"/>
        </w:rPr>
        <w:t>最后的总结：语言的魅力在于多样性</w:t>
      </w:r>
    </w:p>
    <w:p w14:paraId="142E534E" w14:textId="77777777" w:rsidR="001335E5" w:rsidRDefault="001335E5">
      <w:pPr>
        <w:rPr>
          <w:rFonts w:hint="eastAsia"/>
        </w:rPr>
      </w:pPr>
      <w:r>
        <w:rPr>
          <w:rFonts w:hint="eastAsia"/>
        </w:rPr>
        <w:t>无论是“sān”还是其他变体，它们都只是汉语这座庞大宝库中的小小一角。通过探讨“三”的拼音节问题，我们不仅能更好地了解普通话的规范发音，还能深入体会方言文化的魅力。希望每一位读者都能以平和的心态看待语言差异，用实际行动支持普通话的推广，同时也珍惜自己家乡的语言瑰宝。毕竟，语言的力量就在于它的多样性和包容性。</w:t>
      </w:r>
    </w:p>
    <w:p w14:paraId="0DC15850" w14:textId="77777777" w:rsidR="001335E5" w:rsidRDefault="001335E5">
      <w:pPr>
        <w:rPr>
          <w:rFonts w:hint="eastAsia"/>
        </w:rPr>
      </w:pPr>
    </w:p>
    <w:p w14:paraId="4E02BEB2" w14:textId="77777777" w:rsidR="001335E5" w:rsidRDefault="00133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25A03" w14:textId="4D659B47" w:rsidR="003511AC" w:rsidRDefault="003511AC"/>
    <w:sectPr w:rsidR="0035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AC"/>
    <w:rsid w:val="001335E5"/>
    <w:rsid w:val="003511A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96F6-16A9-4DFD-B4E8-C6F1895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