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C5D" w14:textId="77777777" w:rsidR="007275D4" w:rsidRDefault="007275D4">
      <w:pPr>
        <w:rPr>
          <w:rFonts w:hint="eastAsia"/>
        </w:rPr>
      </w:pPr>
      <w:r>
        <w:rPr>
          <w:rFonts w:hint="eastAsia"/>
        </w:rPr>
        <w:t>榨菜的拼音怎么写</w:t>
      </w:r>
    </w:p>
    <w:p w14:paraId="1F564DD5" w14:textId="77777777" w:rsidR="007275D4" w:rsidRDefault="007275D4">
      <w:pPr>
        <w:rPr>
          <w:rFonts w:hint="eastAsia"/>
        </w:rPr>
      </w:pPr>
      <w:r>
        <w:rPr>
          <w:rFonts w:hint="eastAsia"/>
        </w:rPr>
        <w:t>榨菜，作为一种深受大众喜爱的传统中国腌制食品，在中华饮食文化中占据了一席之地。它不仅味道鲜美，而且营养丰富，是许多家庭餐桌上的常客。关于榨菜的拼音，其正确书写为“zhà cài”。接下来，我们将详细探讨榨菜的历史背景、制作工艺及其在现代饮食中的应用。</w:t>
      </w:r>
    </w:p>
    <w:p w14:paraId="6352061A" w14:textId="77777777" w:rsidR="007275D4" w:rsidRDefault="007275D4">
      <w:pPr>
        <w:rPr>
          <w:rFonts w:hint="eastAsia"/>
        </w:rPr>
      </w:pPr>
    </w:p>
    <w:p w14:paraId="727842E0" w14:textId="77777777" w:rsidR="007275D4" w:rsidRDefault="007275D4">
      <w:pPr>
        <w:rPr>
          <w:rFonts w:hint="eastAsia"/>
        </w:rPr>
      </w:pPr>
      <w:r>
        <w:rPr>
          <w:rFonts w:hint="eastAsia"/>
        </w:rPr>
        <w:t>历史渊源与文化传承</w:t>
      </w:r>
    </w:p>
    <w:p w14:paraId="7D0F6F89" w14:textId="77777777" w:rsidR="007275D4" w:rsidRDefault="007275D4">
      <w:pPr>
        <w:rPr>
          <w:rFonts w:hint="eastAsia"/>
        </w:rPr>
      </w:pPr>
      <w:r>
        <w:rPr>
          <w:rFonts w:hint="eastAsia"/>
        </w:rPr>
        <w:t>榨菜起源于中国四川涪陵地区，距今已有超过百年的历史。最初，榨菜是为了保存新鲜蔬菜而发明的一种方法，随着时间的推移，逐渐演变成一种具有独特风味的地方特产。涪陵榨菜以其独特的发酵工艺和风味享誉国内外，成为了中国文化的一张亮丽名片。榨菜的名字来源于其独特的制作工艺——“榨”，指的是将盐渍后的青菜头通过重物压制脱水的过程。</w:t>
      </w:r>
    </w:p>
    <w:p w14:paraId="54EBF1B0" w14:textId="77777777" w:rsidR="007275D4" w:rsidRDefault="007275D4">
      <w:pPr>
        <w:rPr>
          <w:rFonts w:hint="eastAsia"/>
        </w:rPr>
      </w:pPr>
    </w:p>
    <w:p w14:paraId="7BDC061F" w14:textId="77777777" w:rsidR="007275D4" w:rsidRDefault="007275D4">
      <w:pPr>
        <w:rPr>
          <w:rFonts w:hint="eastAsia"/>
        </w:rPr>
      </w:pPr>
      <w:r>
        <w:rPr>
          <w:rFonts w:hint="eastAsia"/>
        </w:rPr>
        <w:t>制作工艺详解</w:t>
      </w:r>
    </w:p>
    <w:p w14:paraId="36C1AA2C" w14:textId="77777777" w:rsidR="007275D4" w:rsidRDefault="007275D4">
      <w:pPr>
        <w:rPr>
          <w:rFonts w:hint="eastAsia"/>
        </w:rPr>
      </w:pPr>
      <w:r>
        <w:rPr>
          <w:rFonts w:hint="eastAsia"/>
        </w:rPr>
        <w:t>榨菜的制作过程十分讲究，主要包括选材、晾晒、腌制、压榨、调味等多个步骤。首先选取新鲜的青菜头作为原料，经过清洗后进行晾晒，使其失去部分水分。随后，用盐进行初步腌制，并放入特制的陶罐中进行发酵。发酵完成后，再通过压榨去除多余的水分，并加入各种调料进行最后的调味处理。整个过程中，温度和湿度的控制尤为重要，直接影响到最终成品的质量。</w:t>
      </w:r>
    </w:p>
    <w:p w14:paraId="2034729D" w14:textId="77777777" w:rsidR="007275D4" w:rsidRDefault="007275D4">
      <w:pPr>
        <w:rPr>
          <w:rFonts w:hint="eastAsia"/>
        </w:rPr>
      </w:pPr>
    </w:p>
    <w:p w14:paraId="6AFFFBEF" w14:textId="77777777" w:rsidR="007275D4" w:rsidRDefault="007275D4">
      <w:pPr>
        <w:rPr>
          <w:rFonts w:hint="eastAsia"/>
        </w:rPr>
      </w:pPr>
      <w:r>
        <w:rPr>
          <w:rFonts w:hint="eastAsia"/>
        </w:rPr>
        <w:t>营养价值与健康效益</w:t>
      </w:r>
    </w:p>
    <w:p w14:paraId="33122756" w14:textId="77777777" w:rsidR="007275D4" w:rsidRDefault="007275D4">
      <w:pPr>
        <w:rPr>
          <w:rFonts w:hint="eastAsia"/>
        </w:rPr>
      </w:pPr>
      <w:r>
        <w:rPr>
          <w:rFonts w:hint="eastAsia"/>
        </w:rPr>
        <w:t>榨菜不仅美味可口，还富含多种对人体有益的营养成分，如维生素C、纤维素等。适量食用榨菜有助于促进消化、增进食欲。不过，由于榨菜含有较高的盐分，高血压患者及需限制钠摄入的人群应谨慎食用。现代研究也表明，榨菜中的某些活性物质对预防心血管疾病有一定的积极作用。</w:t>
      </w:r>
    </w:p>
    <w:p w14:paraId="5DE2468B" w14:textId="77777777" w:rsidR="007275D4" w:rsidRDefault="007275D4">
      <w:pPr>
        <w:rPr>
          <w:rFonts w:hint="eastAsia"/>
        </w:rPr>
      </w:pPr>
    </w:p>
    <w:p w14:paraId="7486A0A7" w14:textId="77777777" w:rsidR="007275D4" w:rsidRDefault="007275D4">
      <w:pPr>
        <w:rPr>
          <w:rFonts w:hint="eastAsia"/>
        </w:rPr>
      </w:pPr>
      <w:r>
        <w:rPr>
          <w:rFonts w:hint="eastAsia"/>
        </w:rPr>
        <w:t>在现代饮食中的地位与应用</w:t>
      </w:r>
    </w:p>
    <w:p w14:paraId="10DF9998" w14:textId="77777777" w:rsidR="007275D4" w:rsidRDefault="007275D4">
      <w:pPr>
        <w:rPr>
          <w:rFonts w:hint="eastAsia"/>
        </w:rPr>
      </w:pPr>
      <w:r>
        <w:rPr>
          <w:rFonts w:hint="eastAsia"/>
        </w:rPr>
        <w:t>随着生活水平的提高和饮食文化的多样化发展，榨菜的应用场景也越来越广泛。除了传统的佐餐用途外，榨菜还被创新性地用于各类快餐、方便食品中，成为增添风味的重要配料之一。同时，榨菜也因其便于携带、易于保存的特点，受到了广大旅行者和上班族的喜爱。无论是在家中享用还是外出就餐，榨菜都是不可或缺的美食伴侣。</w:t>
      </w:r>
    </w:p>
    <w:p w14:paraId="3956E70C" w14:textId="77777777" w:rsidR="007275D4" w:rsidRDefault="007275D4">
      <w:pPr>
        <w:rPr>
          <w:rFonts w:hint="eastAsia"/>
        </w:rPr>
      </w:pPr>
    </w:p>
    <w:p w14:paraId="2207EC41" w14:textId="77777777" w:rsidR="007275D4" w:rsidRDefault="007275D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F5CFB66" w14:textId="77777777" w:rsidR="007275D4" w:rsidRDefault="007275D4">
      <w:pPr>
        <w:rPr>
          <w:rFonts w:hint="eastAsia"/>
        </w:rPr>
      </w:pPr>
      <w:r>
        <w:rPr>
          <w:rFonts w:hint="eastAsia"/>
        </w:rPr>
        <w:t>榨菜作为一种传统食品，承载着丰富的历史文化内涵，同时也不断适应现代社会的需求，展现出新的活力。了解榨菜的拼音以及背后的文化故事，不仅能增加我们的知识面，还能让我们更加珍惜这份来自古老东方的独特美味。下次当你品尝榨菜时，不妨细细品味其中蕴含的深厚文化底蕴吧。</w:t>
      </w:r>
    </w:p>
    <w:p w14:paraId="01D989D9" w14:textId="77777777" w:rsidR="007275D4" w:rsidRDefault="007275D4">
      <w:pPr>
        <w:rPr>
          <w:rFonts w:hint="eastAsia"/>
        </w:rPr>
      </w:pPr>
    </w:p>
    <w:p w14:paraId="7579F4DD" w14:textId="77777777" w:rsidR="007275D4" w:rsidRDefault="007275D4">
      <w:pPr>
        <w:rPr>
          <w:rFonts w:hint="eastAsia"/>
        </w:rPr>
      </w:pPr>
    </w:p>
    <w:p w14:paraId="2247E90B" w14:textId="77777777" w:rsidR="007275D4" w:rsidRDefault="00727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9D527" w14:textId="62B3AEDB" w:rsidR="002F4A78" w:rsidRDefault="002F4A78"/>
    <w:sectPr w:rsidR="002F4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78"/>
    <w:rsid w:val="002F4A78"/>
    <w:rsid w:val="007275D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A027F-521B-48A9-9B80-3A67594B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