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89C01" w14:textId="77777777" w:rsidR="00BB16A3" w:rsidRDefault="00BB16A3">
      <w:pPr>
        <w:rPr>
          <w:rFonts w:hint="eastAsia"/>
        </w:rPr>
      </w:pPr>
      <w:r>
        <w:rPr>
          <w:rFonts w:hint="eastAsia"/>
        </w:rPr>
        <w:t>zhan lang xiang qian：驶向未来的坚定航程</w:t>
      </w:r>
    </w:p>
    <w:p w14:paraId="1E8FD1FC" w14:textId="77777777" w:rsidR="00BB16A3" w:rsidRDefault="00BB16A3">
      <w:pPr>
        <w:rPr>
          <w:rFonts w:hint="eastAsia"/>
        </w:rPr>
      </w:pPr>
      <w:r>
        <w:rPr>
          <w:rFonts w:hint="eastAsia"/>
        </w:rPr>
        <w:t>“斩浪向前”这四个字，仿佛是一艘乘风破浪的巨轮，在无垠的大海中勇往直前。它不仅是一种姿态，更是一种精神，一种信念，象征着人类面对挑战时的坚韧与不屈。在这个瞬息万变的时代，“斩浪向前”不仅是个人发展的座右铭，更是企业、团队乃至整个社会前进的动力源泉。</w:t>
      </w:r>
    </w:p>
    <w:p w14:paraId="19331E97" w14:textId="77777777" w:rsidR="00BB16A3" w:rsidRDefault="00BB16A3">
      <w:pPr>
        <w:rPr>
          <w:rFonts w:hint="eastAsia"/>
        </w:rPr>
      </w:pPr>
    </w:p>
    <w:p w14:paraId="1FEE86B0" w14:textId="77777777" w:rsidR="00BB16A3" w:rsidRDefault="00BB16A3">
      <w:pPr>
        <w:rPr>
          <w:rFonts w:hint="eastAsia"/>
        </w:rPr>
      </w:pPr>
      <w:r>
        <w:rPr>
          <w:rFonts w:hint="eastAsia"/>
        </w:rPr>
        <w:t>历史长河中的“斩浪向前”精神</w:t>
      </w:r>
    </w:p>
    <w:p w14:paraId="1C3D62E5" w14:textId="77777777" w:rsidR="00BB16A3" w:rsidRDefault="00BB16A3">
      <w:pPr>
        <w:rPr>
          <w:rFonts w:hint="eastAsia"/>
        </w:rPr>
      </w:pPr>
      <w:r>
        <w:rPr>
          <w:rFonts w:hint="eastAsia"/>
        </w:rPr>
        <w:t>回顾历史，我们会发现无数伟大的人物和事件都体现了“斩浪向前”的精神。从郑和下西洋开辟海上丝绸之路，到哥伦布发现新大陆，再到人类首次登上月球，每一次突破都是对未知领域的勇敢探索。在这些壮举背后，是无数人面对困难时毫不退缩的决心。他们用行动证明了，只要心怀梦想并付诸实践，再大的风浪也无法阻挡前行的脚步。</w:t>
      </w:r>
    </w:p>
    <w:p w14:paraId="12A0C950" w14:textId="77777777" w:rsidR="00BB16A3" w:rsidRDefault="00BB16A3">
      <w:pPr>
        <w:rPr>
          <w:rFonts w:hint="eastAsia"/>
        </w:rPr>
      </w:pPr>
    </w:p>
    <w:p w14:paraId="68A2C364" w14:textId="77777777" w:rsidR="00BB16A3" w:rsidRDefault="00BB16A3">
      <w:pPr>
        <w:rPr>
          <w:rFonts w:hint="eastAsia"/>
        </w:rPr>
      </w:pPr>
      <w:r>
        <w:rPr>
          <w:rFonts w:hint="eastAsia"/>
        </w:rPr>
        <w:t>现代社会中的应用与意义</w:t>
      </w:r>
    </w:p>
    <w:p w14:paraId="657F533D" w14:textId="77777777" w:rsidR="00BB16A3" w:rsidRDefault="00BB16A3">
      <w:pPr>
        <w:rPr>
          <w:rFonts w:hint="eastAsia"/>
        </w:rPr>
      </w:pPr>
      <w:r>
        <w:rPr>
          <w:rFonts w:hint="eastAsia"/>
        </w:rPr>
        <w:t>“斩浪向前”已经超越了字面意义，成为各行各业追求卓越的重要理念。对于创业者来说，这意味着即使遭遇市场波动或资金短缺，也要保持初心，不断寻找新的机会；对于科研工作者而言，这是坚持创新、攻克难关的动力；而对于普通劳动者，则是在平凡岗位上努力提升自我，创造价值的一种态度。无论是何种身份，每个人都可以通过践行这一精神实现自己的人生目标。</w:t>
      </w:r>
    </w:p>
    <w:p w14:paraId="56AF23A2" w14:textId="77777777" w:rsidR="00BB16A3" w:rsidRDefault="00BB16A3">
      <w:pPr>
        <w:rPr>
          <w:rFonts w:hint="eastAsia"/>
        </w:rPr>
      </w:pPr>
    </w:p>
    <w:p w14:paraId="6F186C41" w14:textId="77777777" w:rsidR="00BB16A3" w:rsidRDefault="00BB16A3">
      <w:pPr>
        <w:rPr>
          <w:rFonts w:hint="eastAsia"/>
        </w:rPr>
      </w:pPr>
      <w:r>
        <w:rPr>
          <w:rFonts w:hint="eastAsia"/>
        </w:rPr>
        <w:t>如何培养“斩浪向前”的品质</w:t>
      </w:r>
    </w:p>
    <w:p w14:paraId="26DEAA43" w14:textId="77777777" w:rsidR="00BB16A3" w:rsidRDefault="00BB16A3">
      <w:pPr>
        <w:rPr>
          <w:rFonts w:hint="eastAsia"/>
        </w:rPr>
      </w:pPr>
      <w:r>
        <w:rPr>
          <w:rFonts w:hint="eastAsia"/>
        </w:rPr>
        <w:t>要真正做到“斩浪向前”，需要具备多方面的素质。要有清晰的目标意识。明确自己想要达到的高度，并为之制定切实可行的计划。必须拥有强大的心理承受能力。当遇到挫折时，能够迅速调整心态，将失败转化为经验教训。持续学习也是不可或缺的一环。只有不断充实自己，才能更好地应对复杂多变的环境。建立良好的人际关系网同样重要。一个优秀的团队可以为个人提供支持与帮助，让旅程更加顺畅。</w:t>
      </w:r>
    </w:p>
    <w:p w14:paraId="154D3300" w14:textId="77777777" w:rsidR="00BB16A3" w:rsidRDefault="00BB16A3">
      <w:pPr>
        <w:rPr>
          <w:rFonts w:hint="eastAsia"/>
        </w:rPr>
      </w:pPr>
    </w:p>
    <w:p w14:paraId="174D0397" w14:textId="77777777" w:rsidR="00BB16A3" w:rsidRDefault="00BB16A3">
      <w:pPr>
        <w:rPr>
          <w:rFonts w:hint="eastAsia"/>
        </w:rPr>
      </w:pPr>
      <w:r>
        <w:rPr>
          <w:rFonts w:hint="eastAsia"/>
        </w:rPr>
        <w:t>展望未来：让“斩浪向前”引领我们走向辉煌</w:t>
      </w:r>
    </w:p>
    <w:p w14:paraId="30EBD149" w14:textId="77777777" w:rsidR="00BB16A3" w:rsidRDefault="00BB16A3">
      <w:pPr>
        <w:rPr>
          <w:rFonts w:hint="eastAsia"/>
        </w:rPr>
      </w:pPr>
      <w:r>
        <w:rPr>
          <w:rFonts w:hint="eastAsia"/>
        </w:rPr>
        <w:t>展望未来，“斩浪向前”将继续激励一代又一代的人们向着更高的山峰攀登。在全球化深入发展、科技日新月异的今天，唯有秉持这种积极进取的态度，才能抓住机遇，迎接挑战。让我们以“斩浪向前”为指引，无论前方有多少艰难险阻，都坚定信念，勇往直前，共同书写属于我们的精彩篇章！</w:t>
      </w:r>
    </w:p>
    <w:p w14:paraId="6C55E458" w14:textId="77777777" w:rsidR="00BB16A3" w:rsidRDefault="00BB16A3">
      <w:pPr>
        <w:rPr>
          <w:rFonts w:hint="eastAsia"/>
        </w:rPr>
      </w:pPr>
    </w:p>
    <w:p w14:paraId="6BB17B59" w14:textId="77777777" w:rsidR="00BB16A3" w:rsidRDefault="00BB16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7D3736" w14:textId="36260598" w:rsidR="005D2C83" w:rsidRDefault="005D2C83"/>
    <w:sectPr w:rsidR="005D2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C83"/>
    <w:rsid w:val="005D2C83"/>
    <w:rsid w:val="007574E7"/>
    <w:rsid w:val="00BB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86FD2-1753-4306-9B2A-E5CC3563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2C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C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C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2C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2C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2C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2C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2C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2C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2C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2C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2C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2C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2C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2C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2C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2C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2C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2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2C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2C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2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2C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2C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2C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2C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2C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2C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