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E26B" w14:textId="77777777" w:rsidR="001960BD" w:rsidRDefault="001960BD">
      <w:pPr>
        <w:rPr>
          <w:rFonts w:hint="eastAsia"/>
        </w:rPr>
      </w:pPr>
      <w:r>
        <w:rPr>
          <w:rFonts w:hint="eastAsia"/>
        </w:rPr>
        <w:t>掌的拼音是什么</w:t>
      </w:r>
    </w:p>
    <w:p w14:paraId="2FFDFE07" w14:textId="77777777" w:rsidR="001960BD" w:rsidRDefault="001960BD">
      <w:pPr>
        <w:rPr>
          <w:rFonts w:hint="eastAsia"/>
        </w:rPr>
      </w:pPr>
      <w:r>
        <w:rPr>
          <w:rFonts w:hint="eastAsia"/>
        </w:rPr>
        <w:t>掌，这个字在汉语中非常常见，它的拼音是“zhǎng”。在汉字的学习过程中，了解每个字的正确发音是非常重要的一步。对于“掌”字来说，掌握其准确的读音不仅有助于日常交流，也是进一步学习与该字相关词汇和用法的基础。</w:t>
      </w:r>
    </w:p>
    <w:p w14:paraId="3210D65D" w14:textId="77777777" w:rsidR="001960BD" w:rsidRDefault="001960BD">
      <w:pPr>
        <w:rPr>
          <w:rFonts w:hint="eastAsia"/>
        </w:rPr>
      </w:pPr>
    </w:p>
    <w:p w14:paraId="53EEE22D" w14:textId="77777777" w:rsidR="001960BD" w:rsidRDefault="001960BD">
      <w:pPr>
        <w:rPr>
          <w:rFonts w:hint="eastAsia"/>
        </w:rPr>
      </w:pPr>
      <w:r>
        <w:rPr>
          <w:rFonts w:hint="eastAsia"/>
        </w:rPr>
        <w:t>“掌”的基本含义</w:t>
      </w:r>
    </w:p>
    <w:p w14:paraId="6FC65FD9" w14:textId="77777777" w:rsidR="001960BD" w:rsidRDefault="001960BD">
      <w:pPr>
        <w:rPr>
          <w:rFonts w:hint="eastAsia"/>
        </w:rPr>
      </w:pPr>
      <w:r>
        <w:rPr>
          <w:rFonts w:hint="eastAsia"/>
        </w:rPr>
        <w:t>说到“掌”，我们首先想到的是手的一部分，即手掌，它是人手除去手指后的那部分。除了这种物理意义上的解释外，“掌”还有更广泛的应用范围。例如，在古代，“掌”还用来指代某些职位或职务，像“掌事”就是指负责某方面事务的人。“掌”也用于一些比喻性的表达中，比如“掌握”，意味着对某种技能或知识的精通。</w:t>
      </w:r>
    </w:p>
    <w:p w14:paraId="53AC396D" w14:textId="77777777" w:rsidR="001960BD" w:rsidRDefault="001960BD">
      <w:pPr>
        <w:rPr>
          <w:rFonts w:hint="eastAsia"/>
        </w:rPr>
      </w:pPr>
    </w:p>
    <w:p w14:paraId="2C88E5A0" w14:textId="77777777" w:rsidR="001960BD" w:rsidRDefault="001960BD">
      <w:pPr>
        <w:rPr>
          <w:rFonts w:hint="eastAsia"/>
        </w:rPr>
      </w:pPr>
      <w:r>
        <w:rPr>
          <w:rFonts w:hint="eastAsia"/>
        </w:rPr>
        <w:t>“掌”字的历史渊源</w:t>
      </w:r>
    </w:p>
    <w:p w14:paraId="4D8EE1A9" w14:textId="77777777" w:rsidR="001960BD" w:rsidRDefault="001960BD">
      <w:pPr>
        <w:rPr>
          <w:rFonts w:hint="eastAsia"/>
        </w:rPr>
      </w:pPr>
      <w:r>
        <w:rPr>
          <w:rFonts w:hint="eastAsia"/>
        </w:rPr>
        <w:t>从文字学的角度来看，“掌”字有着悠久的历史。它最早出现在甲骨文中，形态上模拟了手掌的形象。随着时间的发展，其形状和意义都经历了变化，但始终保持着与“手”相关的主题。在金文、篆书等不同的字体演变中，“掌”字逐步形成了今天所见的样子。通过研究这些古文字的变化，我们可以更好地理解古人是如何看待和使用“掌”这一概念的。</w:t>
      </w:r>
    </w:p>
    <w:p w14:paraId="614D0438" w14:textId="77777777" w:rsidR="001960BD" w:rsidRDefault="001960BD">
      <w:pPr>
        <w:rPr>
          <w:rFonts w:hint="eastAsia"/>
        </w:rPr>
      </w:pPr>
    </w:p>
    <w:p w14:paraId="59AD213E" w14:textId="77777777" w:rsidR="001960BD" w:rsidRDefault="001960BD">
      <w:pPr>
        <w:rPr>
          <w:rFonts w:hint="eastAsia"/>
        </w:rPr>
      </w:pPr>
      <w:r>
        <w:rPr>
          <w:rFonts w:hint="eastAsia"/>
        </w:rPr>
        <w:t>与“掌”相关的成语和俗语</w:t>
      </w:r>
    </w:p>
    <w:p w14:paraId="6B81A913" w14:textId="77777777" w:rsidR="001960BD" w:rsidRDefault="001960BD">
      <w:pPr>
        <w:rPr>
          <w:rFonts w:hint="eastAsia"/>
        </w:rPr>
      </w:pPr>
      <w:r>
        <w:rPr>
          <w:rFonts w:hint="eastAsia"/>
        </w:rPr>
        <w:t>汉语中有许多包含“掌”字的成语和俗语，它们丰富了汉语的表现力。“如雷贯耳”中的“掌上观文”，形象地描述了将事情看得非常简单，轻而易举的意思；还有“翻手为云，覆手为雨”，虽然没有直接提到“掌”，但通过对手的动作的描写，传达了权力在握者能够轻易改变局面的能力。这些成语和俗语不仅体现了汉语文化的深厚底蕴，也为学习者提供了更多了解和记忆“掌”字的机会。</w:t>
      </w:r>
    </w:p>
    <w:p w14:paraId="02E64BA2" w14:textId="77777777" w:rsidR="001960BD" w:rsidRDefault="001960BD">
      <w:pPr>
        <w:rPr>
          <w:rFonts w:hint="eastAsia"/>
        </w:rPr>
      </w:pPr>
    </w:p>
    <w:p w14:paraId="346CCD5B" w14:textId="77777777" w:rsidR="001960BD" w:rsidRDefault="001960BD">
      <w:pPr>
        <w:rPr>
          <w:rFonts w:hint="eastAsia"/>
        </w:rPr>
      </w:pPr>
      <w:r>
        <w:rPr>
          <w:rFonts w:hint="eastAsia"/>
        </w:rPr>
        <w:t>如何更好地学习“掌”字及其应用</w:t>
      </w:r>
    </w:p>
    <w:p w14:paraId="48EBBB96" w14:textId="77777777" w:rsidR="001960BD" w:rsidRDefault="001960BD">
      <w:pPr>
        <w:rPr>
          <w:rFonts w:hint="eastAsia"/>
        </w:rPr>
      </w:pPr>
      <w:r>
        <w:rPr>
          <w:rFonts w:hint="eastAsia"/>
        </w:rPr>
        <w:t>要深入理解和掌握“掌”字及其各种用法，最好的方法之一就是多阅读、多写作。通过阅读经典文学作品、历史书籍以及现代文章，可以接触到不同场景下“掌”字的使用情况。同时，尝试自己写作也能帮助加深印象，提高语言运用能力。利用现代技术手段，比如在线词典和语言学习软件，也可以有效辅助学习过程，让学习变得更加高效有趣。</w:t>
      </w:r>
    </w:p>
    <w:p w14:paraId="0341546D" w14:textId="77777777" w:rsidR="001960BD" w:rsidRDefault="001960BD">
      <w:pPr>
        <w:rPr>
          <w:rFonts w:hint="eastAsia"/>
        </w:rPr>
      </w:pPr>
    </w:p>
    <w:p w14:paraId="3B37ECF2" w14:textId="77777777" w:rsidR="001960BD" w:rsidRDefault="001960BD">
      <w:pPr>
        <w:rPr>
          <w:rFonts w:hint="eastAsia"/>
        </w:rPr>
      </w:pPr>
    </w:p>
    <w:p w14:paraId="213D20C1" w14:textId="77777777" w:rsidR="001960BD" w:rsidRDefault="001960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3A915" w14:textId="6B89D1A9" w:rsidR="001D26B5" w:rsidRDefault="001D26B5"/>
    <w:sectPr w:rsidR="001D2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B5"/>
    <w:rsid w:val="001960BD"/>
    <w:rsid w:val="001D26B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3D630-23EA-4E2B-B381-37AC02DB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