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3669" w14:textId="77777777" w:rsidR="007D10D1" w:rsidRDefault="007D10D1">
      <w:pPr>
        <w:rPr>
          <w:rFonts w:hint="eastAsia"/>
        </w:rPr>
      </w:pPr>
      <w:r>
        <w:rPr>
          <w:rFonts w:hint="eastAsia"/>
        </w:rPr>
        <w:t>执笏的拼音</w:t>
      </w:r>
    </w:p>
    <w:p w14:paraId="759AEC83" w14:textId="77777777" w:rsidR="007D10D1" w:rsidRDefault="007D10D1">
      <w:pPr>
        <w:rPr>
          <w:rFonts w:hint="eastAsia"/>
        </w:rPr>
      </w:pPr>
      <w:r>
        <w:rPr>
          <w:rFonts w:hint="eastAsia"/>
        </w:rPr>
        <w:t>执笏，“zhí hù”，其中“执”字的拼音为“zhí”，表示手持、掌握的意思；而“笏”字的拼音则是“hù”，它是一种古代官员朝见皇帝时手中所持的板子，通常用来记录君主的命令或是自己的奏议。这两个字组合起来，“执笏”一词不仅描绘了一个具体的历史形象，也隐含了忠诚、职责等深层次的文化内涵。</w:t>
      </w:r>
    </w:p>
    <w:p w14:paraId="160DA60D" w14:textId="77777777" w:rsidR="007D10D1" w:rsidRDefault="007D10D1">
      <w:pPr>
        <w:rPr>
          <w:rFonts w:hint="eastAsia"/>
        </w:rPr>
      </w:pPr>
    </w:p>
    <w:p w14:paraId="5C80A0FB" w14:textId="77777777" w:rsidR="007D10D1" w:rsidRDefault="007D10D1">
      <w:pPr>
        <w:rPr>
          <w:rFonts w:hint="eastAsia"/>
        </w:rPr>
      </w:pPr>
      <w:r>
        <w:rPr>
          <w:rFonts w:hint="eastAsia"/>
        </w:rPr>
        <w:t>历史背景</w:t>
      </w:r>
    </w:p>
    <w:p w14:paraId="15173E4B" w14:textId="77777777" w:rsidR="007D10D1" w:rsidRDefault="007D10D1">
      <w:pPr>
        <w:rPr>
          <w:rFonts w:hint="eastAsia"/>
        </w:rPr>
      </w:pPr>
      <w:r>
        <w:rPr>
          <w:rFonts w:hint="eastAsia"/>
        </w:rPr>
        <w:t>在中国古代，笏是士大夫上朝面君时不可或缺的物品之一。自周朝开始，不同等级的官员使用不同材质的笏以示身份之别。例如，高级官员使用的可能是玉制或象牙制的笏，而低级官员则可能使用竹制或木制的笏。通过这种方式，笏不仅是工作工具，也是社会地位和身份的象征。</w:t>
      </w:r>
    </w:p>
    <w:p w14:paraId="79F66F15" w14:textId="77777777" w:rsidR="007D10D1" w:rsidRDefault="007D10D1">
      <w:pPr>
        <w:rPr>
          <w:rFonts w:hint="eastAsia"/>
        </w:rPr>
      </w:pPr>
    </w:p>
    <w:p w14:paraId="59CD0B8E" w14:textId="77777777" w:rsidR="007D10D1" w:rsidRDefault="007D10D1">
      <w:pPr>
        <w:rPr>
          <w:rFonts w:hint="eastAsia"/>
        </w:rPr>
      </w:pPr>
      <w:r>
        <w:rPr>
          <w:rFonts w:hint="eastAsia"/>
        </w:rPr>
        <w:t>文化意义</w:t>
      </w:r>
    </w:p>
    <w:p w14:paraId="20CD7887" w14:textId="77777777" w:rsidR="007D10D1" w:rsidRDefault="007D10D1">
      <w:pPr>
        <w:rPr>
          <w:rFonts w:hint="eastAsia"/>
        </w:rPr>
      </w:pPr>
      <w:r>
        <w:rPr>
          <w:rFonts w:hint="eastAsia"/>
        </w:rPr>
        <w:t>“执笏”一词除了其表面含义外，还蕴含着深厚的文化意义。在传统文化中，手持笏板的人往往被视为忠臣的代表，他们用笏来记载君王的旨意，体现了对君主的忠诚以及对国家事务的责任感。因此，“执笏”不仅仅是一个动作，更是一种精神象征，代表着忠诚、正直和担当。</w:t>
      </w:r>
    </w:p>
    <w:p w14:paraId="589ABCD8" w14:textId="77777777" w:rsidR="007D10D1" w:rsidRDefault="007D10D1">
      <w:pPr>
        <w:rPr>
          <w:rFonts w:hint="eastAsia"/>
        </w:rPr>
      </w:pPr>
    </w:p>
    <w:p w14:paraId="4416D140" w14:textId="77777777" w:rsidR="007D10D1" w:rsidRDefault="007D10D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69F75ED" w14:textId="77777777" w:rsidR="007D10D1" w:rsidRDefault="007D10D1">
      <w:pPr>
        <w:rPr>
          <w:rFonts w:hint="eastAsia"/>
        </w:rPr>
      </w:pPr>
      <w:r>
        <w:rPr>
          <w:rFonts w:hint="eastAsia"/>
        </w:rPr>
        <w:t>尽管现代社会已经不再使用笏这种具体的物品，但是“执笏”的精神仍然具有重要的现实意义。无论是在政府机关还是企业单位，忠诚于职守、勇于承担责任都是每一个工作者应当具备的基本素质。“执笏”的理念可以激励人们更加专注于自己的工作，提升职业道德水平，为实现个人价值和社会进步做出贡献。</w:t>
      </w:r>
    </w:p>
    <w:p w14:paraId="23B6C840" w14:textId="77777777" w:rsidR="007D10D1" w:rsidRDefault="007D10D1">
      <w:pPr>
        <w:rPr>
          <w:rFonts w:hint="eastAsia"/>
        </w:rPr>
      </w:pPr>
    </w:p>
    <w:p w14:paraId="764E90E5" w14:textId="77777777" w:rsidR="007D10D1" w:rsidRDefault="007D10D1">
      <w:pPr>
        <w:rPr>
          <w:rFonts w:hint="eastAsia"/>
        </w:rPr>
      </w:pPr>
      <w:r>
        <w:rPr>
          <w:rFonts w:hint="eastAsia"/>
        </w:rPr>
        <w:t>最后的总结</w:t>
      </w:r>
    </w:p>
    <w:p w14:paraId="51D65987" w14:textId="77777777" w:rsidR="007D10D1" w:rsidRDefault="007D10D1">
      <w:pPr>
        <w:rPr>
          <w:rFonts w:hint="eastAsia"/>
        </w:rPr>
      </w:pPr>
      <w:r>
        <w:rPr>
          <w:rFonts w:hint="eastAsia"/>
        </w:rPr>
        <w:t>“执笏”的拼音虽然简单，但它背后所承载的历史文化和精神内涵却十分丰富。通过对“执笏”的理解，我们不仅可以了解到中国古代文化的独特魅力，还能从中汲取智慧，将这些宝贵的品质运用到现代生活当中，成为更好的自己。</w:t>
      </w:r>
    </w:p>
    <w:p w14:paraId="49E0959B" w14:textId="77777777" w:rsidR="007D10D1" w:rsidRDefault="007D10D1">
      <w:pPr>
        <w:rPr>
          <w:rFonts w:hint="eastAsia"/>
        </w:rPr>
      </w:pPr>
    </w:p>
    <w:p w14:paraId="4D0E5DE1" w14:textId="77777777" w:rsidR="007D10D1" w:rsidRDefault="007D10D1">
      <w:pPr>
        <w:rPr>
          <w:rFonts w:hint="eastAsia"/>
        </w:rPr>
      </w:pPr>
    </w:p>
    <w:p w14:paraId="6571EFAE" w14:textId="77777777" w:rsidR="007D10D1" w:rsidRDefault="007D1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2F358" w14:textId="3B346E22" w:rsidR="006F1D8D" w:rsidRDefault="006F1D8D"/>
    <w:sectPr w:rsidR="006F1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8D"/>
    <w:rsid w:val="006F1D8D"/>
    <w:rsid w:val="007574E7"/>
    <w:rsid w:val="007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096DC-D673-4D56-BE14-7342CE2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