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B497" w14:textId="77777777" w:rsidR="000925A8" w:rsidRDefault="000925A8">
      <w:pPr>
        <w:rPr>
          <w:rFonts w:hint="eastAsia"/>
        </w:rPr>
      </w:pPr>
      <w:r>
        <w:rPr>
          <w:rFonts w:hint="eastAsia"/>
        </w:rPr>
        <w:t>战场的拼音</w:t>
      </w:r>
    </w:p>
    <w:p w14:paraId="33F1436F" w14:textId="77777777" w:rsidR="000925A8" w:rsidRDefault="000925A8">
      <w:pPr>
        <w:rPr>
          <w:rFonts w:hint="eastAsia"/>
        </w:rPr>
      </w:pPr>
      <w:r>
        <w:rPr>
          <w:rFonts w:hint="eastAsia"/>
        </w:rPr>
        <w:t>“战场”的拼音是“zhàn chǎng”，其中“战”读作第四声，代表着战斗、战争；“场”则读作第三声，意味着地点或空间。在汉语中，“战场”指的是发生战斗的具体地方，是士兵们为国家和信念而战的地方。它不仅是物理上的空间，也是历史与记忆交织的场所。</w:t>
      </w:r>
    </w:p>
    <w:p w14:paraId="34B1D67F" w14:textId="77777777" w:rsidR="000925A8" w:rsidRDefault="000925A8">
      <w:pPr>
        <w:rPr>
          <w:rFonts w:hint="eastAsia"/>
        </w:rPr>
      </w:pPr>
    </w:p>
    <w:p w14:paraId="05BDAC25" w14:textId="77777777" w:rsidR="000925A8" w:rsidRDefault="00092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7796A" w14:textId="257E9F9A" w:rsidR="001C0B0F" w:rsidRDefault="001C0B0F"/>
    <w:sectPr w:rsidR="001C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0F"/>
    <w:rsid w:val="000925A8"/>
    <w:rsid w:val="001C0B0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6AC92-E826-4B87-BFF9-C1F89C91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