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8EE2" w14:textId="77777777" w:rsidR="00335525" w:rsidRDefault="00335525">
      <w:pPr>
        <w:rPr>
          <w:rFonts w:hint="eastAsia"/>
        </w:rPr>
      </w:pPr>
      <w:r>
        <w:rPr>
          <w:rFonts w:hint="eastAsia"/>
        </w:rPr>
        <w:t>帐篷的拼音是轻声还是二声</w:t>
      </w:r>
    </w:p>
    <w:p w14:paraId="59B271F0" w14:textId="77777777" w:rsidR="00335525" w:rsidRDefault="00335525">
      <w:pPr>
        <w:rPr>
          <w:rFonts w:hint="eastAsia"/>
        </w:rPr>
      </w:pPr>
      <w:r>
        <w:rPr>
          <w:rFonts w:hint="eastAsia"/>
        </w:rPr>
        <w:t>在汉语中，每一个汉字都有其对应的声调，这是汉语发音的重要组成部分。对于“帐篷”这个词而言，它由两个汉字组成：“帐”和“篷”。这两个字各自的声调决定了整个词语的读音特点。</w:t>
      </w:r>
    </w:p>
    <w:p w14:paraId="359975BB" w14:textId="77777777" w:rsidR="00335525" w:rsidRDefault="00335525">
      <w:pPr>
        <w:rPr>
          <w:rFonts w:hint="eastAsia"/>
        </w:rPr>
      </w:pPr>
    </w:p>
    <w:p w14:paraId="35BC2073" w14:textId="77777777" w:rsidR="00335525" w:rsidRDefault="00335525">
      <w:pPr>
        <w:rPr>
          <w:rFonts w:hint="eastAsia"/>
        </w:rPr>
      </w:pPr>
      <w:r>
        <w:rPr>
          <w:rFonts w:hint="eastAsia"/>
        </w:rPr>
        <w:t>了解“帐”的声调</w:t>
      </w:r>
    </w:p>
    <w:p w14:paraId="5CCAEB01" w14:textId="77777777" w:rsidR="00335525" w:rsidRDefault="00335525">
      <w:pPr>
        <w:rPr>
          <w:rFonts w:hint="eastAsia"/>
        </w:rPr>
      </w:pPr>
      <w:r>
        <w:rPr>
          <w:rFonts w:hint="eastAsia"/>
        </w:rPr>
        <w:t>“帐”（zhàng）是一个多音字，在不同的语境下有不同的意思和读音。但在指代遮蔽物或者临时居住设施时，“帐”的正确读音是去声（第四声），即带有下降然后上升的语调。这个声调给人一种坚定、明确的感觉，也符合“帐”作为实物所承载的功能意义。</w:t>
      </w:r>
    </w:p>
    <w:p w14:paraId="605F345E" w14:textId="77777777" w:rsidR="00335525" w:rsidRDefault="00335525">
      <w:pPr>
        <w:rPr>
          <w:rFonts w:hint="eastAsia"/>
        </w:rPr>
      </w:pPr>
    </w:p>
    <w:p w14:paraId="343A5B57" w14:textId="77777777" w:rsidR="00335525" w:rsidRDefault="00335525">
      <w:pPr>
        <w:rPr>
          <w:rFonts w:hint="eastAsia"/>
        </w:rPr>
      </w:pPr>
      <w:r>
        <w:rPr>
          <w:rFonts w:hint="eastAsia"/>
        </w:rPr>
        <w:t>探究“篷”的声调</w:t>
      </w:r>
    </w:p>
    <w:p w14:paraId="3B8347EA" w14:textId="77777777" w:rsidR="00335525" w:rsidRDefault="00335525">
      <w:pPr>
        <w:rPr>
          <w:rFonts w:hint="eastAsia"/>
        </w:rPr>
      </w:pPr>
      <w:r>
        <w:rPr>
          <w:rFonts w:hint="eastAsia"/>
        </w:rPr>
        <w:t>接着，“篷”（péng）的声调则是阳平（第二声），也就是声音从低到高的升调。这个字通常用来描述用布或其他材料制成的可折叠的遮挡物，如我们常见的汽车篷、船篷等。因此，当“篷”与“帐”结合成词时，它的声调不变，依旧保持为阳平。</w:t>
      </w:r>
    </w:p>
    <w:p w14:paraId="3448549A" w14:textId="77777777" w:rsidR="00335525" w:rsidRDefault="00335525">
      <w:pPr>
        <w:rPr>
          <w:rFonts w:hint="eastAsia"/>
        </w:rPr>
      </w:pPr>
    </w:p>
    <w:p w14:paraId="6C1CD337" w14:textId="77777777" w:rsidR="00335525" w:rsidRDefault="00335525">
      <w:pPr>
        <w:rPr>
          <w:rFonts w:hint="eastAsia"/>
        </w:rPr>
      </w:pPr>
      <w:r>
        <w:rPr>
          <w:rFonts w:hint="eastAsia"/>
        </w:rPr>
        <w:t>组合后的读音</w:t>
      </w:r>
    </w:p>
    <w:p w14:paraId="6884F76C" w14:textId="77777777" w:rsidR="00335525" w:rsidRDefault="00335525">
      <w:pPr>
        <w:rPr>
          <w:rFonts w:hint="eastAsia"/>
        </w:rPr>
      </w:pPr>
      <w:r>
        <w:rPr>
          <w:rFonts w:hint="eastAsia"/>
        </w:rPr>
        <w:t>当“帐”和“篷”组合成为“帐篷”一词时，按照汉语拼音规则，它们各自保持原有的声调。所以，“帐篷”的完整拼音是“zhàng péng”，其中“帐”为去声，“篷”为阳平，并不存在所谓的轻声或二声的问题。这里所说的轻声是指某些汉字在特定词汇中会失去原有的声调特征，变成一种较弱、较短促的声音状态，但这并不适用于“帐篷”这个词。</w:t>
      </w:r>
    </w:p>
    <w:p w14:paraId="4CF9E1CA" w14:textId="77777777" w:rsidR="00335525" w:rsidRDefault="00335525">
      <w:pPr>
        <w:rPr>
          <w:rFonts w:hint="eastAsia"/>
        </w:rPr>
      </w:pPr>
    </w:p>
    <w:p w14:paraId="2D882746" w14:textId="77777777" w:rsidR="00335525" w:rsidRDefault="00335525">
      <w:pPr>
        <w:rPr>
          <w:rFonts w:hint="eastAsia"/>
        </w:rPr>
      </w:pPr>
      <w:r>
        <w:rPr>
          <w:rFonts w:hint="eastAsia"/>
        </w:rPr>
        <w:t>最后的总结</w:t>
      </w:r>
    </w:p>
    <w:p w14:paraId="443C449F" w14:textId="77777777" w:rsidR="00335525" w:rsidRDefault="00335525">
      <w:pPr>
        <w:rPr>
          <w:rFonts w:hint="eastAsia"/>
        </w:rPr>
      </w:pPr>
      <w:r>
        <w:rPr>
          <w:rFonts w:hint="eastAsia"/>
        </w:rPr>
        <w:t>“帐篷”的拼音既不是轻声也不是二声，而是由一个去声和一个阳平组成的双音节词。“帐”读作第四声，“篷”读作第二声。理解每个汉字的正确声调对于准确地使用汉语交流非常重要，同时也能帮助我们更好地领略汉语语音的魅力。</w:t>
      </w:r>
    </w:p>
    <w:p w14:paraId="376D99D3" w14:textId="77777777" w:rsidR="00335525" w:rsidRDefault="00335525">
      <w:pPr>
        <w:rPr>
          <w:rFonts w:hint="eastAsia"/>
        </w:rPr>
      </w:pPr>
    </w:p>
    <w:p w14:paraId="2847C166" w14:textId="77777777" w:rsidR="00335525" w:rsidRDefault="00335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08757" w14:textId="02B3015B" w:rsidR="007B0608" w:rsidRDefault="007B0608"/>
    <w:sectPr w:rsidR="007B0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08"/>
    <w:rsid w:val="00335525"/>
    <w:rsid w:val="007574E7"/>
    <w:rsid w:val="007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CF55-A611-4F62-B413-FBD6B649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