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53B7" w14:textId="77777777" w:rsidR="00C82398" w:rsidRDefault="00C82398">
      <w:pPr>
        <w:rPr>
          <w:rFonts w:hint="eastAsia"/>
        </w:rPr>
      </w:pPr>
      <w:r>
        <w:rPr>
          <w:rFonts w:hint="eastAsia"/>
        </w:rPr>
        <w:t>姓丑的拼音怎么写啊</w:t>
      </w:r>
    </w:p>
    <w:p w14:paraId="4F44985C" w14:textId="77777777" w:rsidR="00C82398" w:rsidRDefault="00C82398">
      <w:pPr>
        <w:rPr>
          <w:rFonts w:hint="eastAsia"/>
        </w:rPr>
      </w:pPr>
      <w:r>
        <w:rPr>
          <w:rFonts w:hint="eastAsia"/>
        </w:rPr>
        <w:t>在中国，姓氏文化源远流长，每一个姓氏背后都承载着丰富的历史文化信息。然而，“姓丑”这一姓氏却显得格外独特和少见。许多人可能第一次听到这个姓氏时都会感到好奇：这个姓氏的拼音究竟是如何拼写的呢？本文将围绕这个问题展开讨论，并试图为读者提供一个清晰、准确的答案。</w:t>
      </w:r>
    </w:p>
    <w:p w14:paraId="2F37BFF7" w14:textId="77777777" w:rsidR="00C82398" w:rsidRDefault="00C82398">
      <w:pPr>
        <w:rPr>
          <w:rFonts w:hint="eastAsia"/>
        </w:rPr>
      </w:pPr>
    </w:p>
    <w:p w14:paraId="1B551B10" w14:textId="77777777" w:rsidR="00C82398" w:rsidRDefault="00C82398">
      <w:pPr>
        <w:rPr>
          <w:rFonts w:hint="eastAsia"/>
        </w:rPr>
      </w:pPr>
      <w:r>
        <w:rPr>
          <w:rFonts w:hint="eastAsia"/>
        </w:rPr>
        <w:t>姓氏“丑”的正确读音</w:t>
      </w:r>
    </w:p>
    <w:p w14:paraId="744948C3" w14:textId="77777777" w:rsidR="00C82398" w:rsidRDefault="00C82398">
      <w:pPr>
        <w:rPr>
          <w:rFonts w:hint="eastAsia"/>
        </w:rPr>
      </w:pPr>
      <w:r>
        <w:rPr>
          <w:rFonts w:hint="eastAsia"/>
        </w:rPr>
        <w:t>首先需要澄清的是，“丑”作为姓氏时，其拼音与十二生肖中的“丑牛”的“丑”并不相同。在日常生活中，我们习惯将十二生肖之一的“丑”读作“chǒu”，但作为姓氏的“丑”，正确的拼音应该是“niǔ”。这一区别常常导致人们在初次接触该姓氏时产生混淆。</w:t>
      </w:r>
    </w:p>
    <w:p w14:paraId="5ECBC676" w14:textId="77777777" w:rsidR="00C82398" w:rsidRDefault="00C82398">
      <w:pPr>
        <w:rPr>
          <w:rFonts w:hint="eastAsia"/>
        </w:rPr>
      </w:pPr>
    </w:p>
    <w:p w14:paraId="1911531B" w14:textId="77777777" w:rsidR="00C82398" w:rsidRDefault="00C82398">
      <w:pPr>
        <w:rPr>
          <w:rFonts w:hint="eastAsia"/>
        </w:rPr>
      </w:pPr>
      <w:r>
        <w:rPr>
          <w:rFonts w:hint="eastAsia"/>
        </w:rPr>
        <w:t>历史渊源与演变</w:t>
      </w:r>
    </w:p>
    <w:p w14:paraId="5511918A" w14:textId="77777777" w:rsidR="00C82398" w:rsidRDefault="00C82398">
      <w:pPr>
        <w:rPr>
          <w:rFonts w:hint="eastAsia"/>
        </w:rPr>
      </w:pPr>
      <w:r>
        <w:rPr>
          <w:rFonts w:hint="eastAsia"/>
        </w:rPr>
        <w:t>关于“丑”姓的起源，历史上有多种说法。一说源于古代部落名称，另一说是起源于某个特定的历史人物或家族。无论其具体来源为何，随着时间的推移，“丑”姓逐渐演变成今天的形式，并且在某些地区形成了独特的家族文化和传统。尽管如此，“丑”姓在整个华人社会中仍然属于较为罕见的姓氏之一。</w:t>
      </w:r>
    </w:p>
    <w:p w14:paraId="654D0314" w14:textId="77777777" w:rsidR="00C82398" w:rsidRDefault="00C82398">
      <w:pPr>
        <w:rPr>
          <w:rFonts w:hint="eastAsia"/>
        </w:rPr>
      </w:pPr>
    </w:p>
    <w:p w14:paraId="70C1B369" w14:textId="77777777" w:rsidR="00C82398" w:rsidRDefault="00C82398">
      <w:pPr>
        <w:rPr>
          <w:rFonts w:hint="eastAsia"/>
        </w:rPr>
      </w:pPr>
      <w:r>
        <w:rPr>
          <w:rFonts w:hint="eastAsia"/>
        </w:rPr>
        <w:t>文化意义与现代影响</w:t>
      </w:r>
    </w:p>
    <w:p w14:paraId="521DAE29" w14:textId="77777777" w:rsidR="00C82398" w:rsidRDefault="00C82398">
      <w:pPr>
        <w:rPr>
          <w:rFonts w:hint="eastAsia"/>
        </w:rPr>
      </w:pPr>
      <w:r>
        <w:rPr>
          <w:rFonts w:hint="eastAsia"/>
        </w:rPr>
        <w:t>作为一个少见姓氏，“丑”姓不仅承载了深厚的文化底蕴，也在现代社会中扮演着特殊的角色。对于持有该姓氏的人来说，它不仅是个人身份的一部分，也是连接过去与未来的桥梁。同时，“丑”姓的存在也提醒我们，中国姓氏文化的多样性和丰富性远远超出我们的想象。</w:t>
      </w:r>
    </w:p>
    <w:p w14:paraId="790810A3" w14:textId="77777777" w:rsidR="00C82398" w:rsidRDefault="00C82398">
      <w:pPr>
        <w:rPr>
          <w:rFonts w:hint="eastAsia"/>
        </w:rPr>
      </w:pPr>
    </w:p>
    <w:p w14:paraId="6EB21E84" w14:textId="77777777" w:rsidR="00C82398" w:rsidRDefault="00C82398">
      <w:pPr>
        <w:rPr>
          <w:rFonts w:hint="eastAsia"/>
        </w:rPr>
      </w:pPr>
      <w:r>
        <w:rPr>
          <w:rFonts w:hint="eastAsia"/>
        </w:rPr>
        <w:t>最后的总结</w:t>
      </w:r>
    </w:p>
    <w:p w14:paraId="1CDF468F" w14:textId="77777777" w:rsidR="00C82398" w:rsidRDefault="00C82398">
      <w:pPr>
        <w:rPr>
          <w:rFonts w:hint="eastAsia"/>
        </w:rPr>
      </w:pPr>
      <w:r>
        <w:rPr>
          <w:rFonts w:hint="eastAsia"/>
        </w:rPr>
        <w:t>“丑”作为姓氏时，其拼音应为“niǔ”，而非大多数人所熟知的“chǒu”。这不仅纠正了一个常见的误解，也为了解中国姓氏文化提供了新的视角。希望通过本文的介绍，能够让更多人对这一独特姓氏有所了解，并进一步认识到中国传统文化的博大精深。</w:t>
      </w:r>
    </w:p>
    <w:p w14:paraId="43F7B3AD" w14:textId="77777777" w:rsidR="00C82398" w:rsidRDefault="00C82398">
      <w:pPr>
        <w:rPr>
          <w:rFonts w:hint="eastAsia"/>
        </w:rPr>
      </w:pPr>
    </w:p>
    <w:p w14:paraId="00722B13" w14:textId="77777777" w:rsidR="00C82398" w:rsidRDefault="00C82398">
      <w:pPr>
        <w:rPr>
          <w:rFonts w:hint="eastAsia"/>
        </w:rPr>
      </w:pPr>
    </w:p>
    <w:p w14:paraId="76A41D24" w14:textId="77777777" w:rsidR="00C82398" w:rsidRDefault="00C82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437B2" w14:textId="36EB2981" w:rsidR="008313A9" w:rsidRDefault="008313A9"/>
    <w:sectPr w:rsidR="00831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A9"/>
    <w:rsid w:val="007574E7"/>
    <w:rsid w:val="008313A9"/>
    <w:rsid w:val="00C8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531E6-1642-4328-B82D-36202805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