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6EC6" w14:textId="77777777" w:rsidR="001230CF" w:rsidRDefault="001230CF">
      <w:pPr>
        <w:rPr>
          <w:rFonts w:hint="eastAsia"/>
        </w:rPr>
      </w:pPr>
      <w:r>
        <w:rPr>
          <w:rFonts w:hint="eastAsia"/>
        </w:rPr>
        <w:t>兽的偏旁</w:t>
      </w:r>
    </w:p>
    <w:p w14:paraId="4B6C0145" w14:textId="77777777" w:rsidR="001230CF" w:rsidRDefault="001230CF">
      <w:pPr>
        <w:rPr>
          <w:rFonts w:hint="eastAsia"/>
        </w:rPr>
      </w:pPr>
      <w:r>
        <w:rPr>
          <w:rFonts w:hint="eastAsia"/>
        </w:rPr>
        <w:t>在汉字的世界里，每一个字都蕴含着丰富的文化内涵和历史信息。以“兽”字为例，它的偏旁部分是“犬”，这表明了该字与动物有关，尤其是那些被人类驯化或视为猎物的动物。从古代象形文字的发展来看，“兽”字的构造不仅反映了古人对自然界生物的认知，也体现了他们对于生存环境的理解。随着时代的变迁，“兽”字的意义逐渐扩展，不仅仅局限于野兽或家畜，还衍生出形容词等其他用法。</w:t>
      </w:r>
    </w:p>
    <w:p w14:paraId="1A454C6D" w14:textId="77777777" w:rsidR="001230CF" w:rsidRDefault="001230CF">
      <w:pPr>
        <w:rPr>
          <w:rFonts w:hint="eastAsia"/>
        </w:rPr>
      </w:pPr>
    </w:p>
    <w:p w14:paraId="4339E745" w14:textId="77777777" w:rsidR="001230CF" w:rsidRDefault="001230CF">
      <w:pPr>
        <w:rPr>
          <w:rFonts w:hint="eastAsia"/>
        </w:rPr>
      </w:pPr>
      <w:r>
        <w:rPr>
          <w:rFonts w:hint="eastAsia"/>
        </w:rPr>
        <w:t>的拼音</w:t>
      </w:r>
    </w:p>
    <w:p w14:paraId="42713708" w14:textId="77777777" w:rsidR="001230CF" w:rsidRDefault="001230CF">
      <w:pPr>
        <w:rPr>
          <w:rFonts w:hint="eastAsia"/>
        </w:rPr>
      </w:pPr>
      <w:r>
        <w:rPr>
          <w:rFonts w:hint="eastAsia"/>
        </w:rPr>
        <w:t>说到“兽”的拼音，根据汉语拼音方案，“兽”读作“shòu”。这一发音规则帮助人们准确地读出并记忆这个字。值得注意的是，汉语中的每个字都有其独特的声调，而“兽”的声调为第四声（去声），这种声调的变化赋予了汉字更加丰富和生动的表现力。学习汉字的拼音对于非母语者来说是一个重要的步骤，它有助于提高汉字的学习效率，并加深对中国文化的理解。</w:t>
      </w:r>
    </w:p>
    <w:p w14:paraId="506546B8" w14:textId="77777777" w:rsidR="001230CF" w:rsidRDefault="001230CF">
      <w:pPr>
        <w:rPr>
          <w:rFonts w:hint="eastAsia"/>
        </w:rPr>
      </w:pPr>
    </w:p>
    <w:p w14:paraId="18944BCA" w14:textId="77777777" w:rsidR="001230CF" w:rsidRDefault="001230CF">
      <w:pPr>
        <w:rPr>
          <w:rFonts w:hint="eastAsia"/>
        </w:rPr>
      </w:pPr>
      <w:r>
        <w:rPr>
          <w:rFonts w:hint="eastAsia"/>
        </w:rPr>
        <w:t>汉字的魅力与学习</w:t>
      </w:r>
    </w:p>
    <w:p w14:paraId="456AD362" w14:textId="77777777" w:rsidR="001230CF" w:rsidRDefault="001230CF">
      <w:pPr>
        <w:rPr>
          <w:rFonts w:hint="eastAsia"/>
        </w:rPr>
      </w:pPr>
      <w:r>
        <w:rPr>
          <w:rFonts w:hint="eastAsia"/>
        </w:rPr>
        <w:t>汉字作为世界上最古老的文字之一，承载了几千年的中华文明史。通过了解像“兽”这样的汉字的构成及其背后的文化意义，我们不仅能更好地掌握汉语知识，还能深入领略到中国古代人民的生活智慧和创造力。学习汉字的过程就像是打开一扇通往过去的大门，让我们有机会近距离接触古人的思想世界。无论是偏旁部首还是拼音学习，都是探索汉字奥秘不可或缺的一部分。</w:t>
      </w:r>
    </w:p>
    <w:p w14:paraId="56D8E830" w14:textId="77777777" w:rsidR="001230CF" w:rsidRDefault="001230CF">
      <w:pPr>
        <w:rPr>
          <w:rFonts w:hint="eastAsia"/>
        </w:rPr>
      </w:pPr>
    </w:p>
    <w:p w14:paraId="56022330" w14:textId="77777777" w:rsidR="001230CF" w:rsidRDefault="001230CF">
      <w:pPr>
        <w:rPr>
          <w:rFonts w:hint="eastAsia"/>
        </w:rPr>
      </w:pPr>
      <w:r>
        <w:rPr>
          <w:rFonts w:hint="eastAsia"/>
        </w:rPr>
        <w:t>最后的总结</w:t>
      </w:r>
    </w:p>
    <w:p w14:paraId="26D30972" w14:textId="77777777" w:rsidR="001230CF" w:rsidRDefault="001230CF">
      <w:pPr>
        <w:rPr>
          <w:rFonts w:hint="eastAsia"/>
        </w:rPr>
      </w:pPr>
      <w:r>
        <w:rPr>
          <w:rFonts w:hint="eastAsia"/>
        </w:rPr>
        <w:t>通过对“兽”的偏旁和拼音的探讨，我们可以看到汉字不仅仅是语言交流的工具，更是连接古今、传承文化的重要纽带。每当我们学习一个新的汉字时，实际上也是在进行一次穿越时空的文化之旅。希望这篇文章能够激发你对汉字学习的兴趣，鼓励你在未来的日子里继续探索更多关于汉字的秘密。</w:t>
      </w:r>
    </w:p>
    <w:p w14:paraId="635D9A99" w14:textId="77777777" w:rsidR="001230CF" w:rsidRDefault="001230CF">
      <w:pPr>
        <w:rPr>
          <w:rFonts w:hint="eastAsia"/>
        </w:rPr>
      </w:pPr>
    </w:p>
    <w:p w14:paraId="4F8ACB3A" w14:textId="77777777" w:rsidR="001230CF" w:rsidRDefault="001230CF">
      <w:pPr>
        <w:rPr>
          <w:rFonts w:hint="eastAsia"/>
        </w:rPr>
      </w:pPr>
    </w:p>
    <w:p w14:paraId="08709DA0" w14:textId="77777777" w:rsidR="001230CF" w:rsidRDefault="00123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895AB" w14:textId="1AA35E98" w:rsidR="004F1946" w:rsidRDefault="004F1946"/>
    <w:sectPr w:rsidR="004F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46"/>
    <w:rsid w:val="001230CF"/>
    <w:rsid w:val="004F194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77CF4-743F-40EF-BEFD-D02F5084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