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EEB6" w14:textId="77777777" w:rsidR="00DA4A54" w:rsidRDefault="00DA4A54">
      <w:pPr>
        <w:rPr>
          <w:rFonts w:hint="eastAsia"/>
        </w:rPr>
      </w:pPr>
      <w:r>
        <w:rPr>
          <w:rFonts w:hint="eastAsia"/>
        </w:rPr>
        <w:t>争夺的夺的拼音</w:t>
      </w:r>
    </w:p>
    <w:p w14:paraId="3283E3C9" w14:textId="77777777" w:rsidR="00DA4A54" w:rsidRDefault="00DA4A54">
      <w:pPr>
        <w:rPr>
          <w:rFonts w:hint="eastAsia"/>
        </w:rPr>
      </w:pPr>
      <w:r>
        <w:rPr>
          <w:rFonts w:hint="eastAsia"/>
        </w:rPr>
        <w:t>在汉语中，“争夺”的“夺”字读作“duó”，属于多音字之一，但在现代标准汉语（普通话）中，“夺”作为“争夺”使用时仅此一种发音。这个字不仅承载了丰富的文化内涵，也反映了汉语语音系统的复杂性。</w:t>
      </w:r>
    </w:p>
    <w:p w14:paraId="3CF25CCC" w14:textId="77777777" w:rsidR="00DA4A54" w:rsidRDefault="00DA4A54">
      <w:pPr>
        <w:rPr>
          <w:rFonts w:hint="eastAsia"/>
        </w:rPr>
      </w:pPr>
    </w:p>
    <w:p w14:paraId="568B4868" w14:textId="77777777" w:rsidR="00DA4A54" w:rsidRDefault="00DA4A54">
      <w:pPr>
        <w:rPr>
          <w:rFonts w:hint="eastAsia"/>
        </w:rPr>
      </w:pPr>
      <w:r>
        <w:rPr>
          <w:rFonts w:hint="eastAsia"/>
        </w:rPr>
        <w:t>汉字“夺”的起源与演变</w:t>
      </w:r>
    </w:p>
    <w:p w14:paraId="2F47FFF9" w14:textId="77777777" w:rsidR="00DA4A54" w:rsidRDefault="00DA4A54">
      <w:pPr>
        <w:rPr>
          <w:rFonts w:hint="eastAsia"/>
        </w:rPr>
      </w:pPr>
      <w:r>
        <w:rPr>
          <w:rFonts w:hint="eastAsia"/>
        </w:rPr>
        <w:t>“夺”字最早出现在甲骨文中，其原始形态描绘了一只手抓住一个人的形象，象征着夺取、抢夺之意。随着时间的发展，“夺”字的意义逐渐丰富，除了基本的物理上的夺取外，还扩展到了抽象的概念，比如权力、地位等的争夺。这种意义的扩展反映了古代社会对竞争和力量平衡的认知。</w:t>
      </w:r>
    </w:p>
    <w:p w14:paraId="767D0C99" w14:textId="77777777" w:rsidR="00DA4A54" w:rsidRDefault="00DA4A54">
      <w:pPr>
        <w:rPr>
          <w:rFonts w:hint="eastAsia"/>
        </w:rPr>
      </w:pPr>
    </w:p>
    <w:p w14:paraId="181A90AB" w14:textId="77777777" w:rsidR="00DA4A54" w:rsidRDefault="00DA4A54">
      <w:pPr>
        <w:rPr>
          <w:rFonts w:hint="eastAsia"/>
        </w:rPr>
      </w:pPr>
      <w:r>
        <w:rPr>
          <w:rFonts w:hint="eastAsia"/>
        </w:rPr>
        <w:t>“夺”的使用场景</w:t>
      </w:r>
    </w:p>
    <w:p w14:paraId="2480F43E" w14:textId="77777777" w:rsidR="00DA4A54" w:rsidRDefault="00DA4A54">
      <w:pPr>
        <w:rPr>
          <w:rFonts w:hint="eastAsia"/>
        </w:rPr>
      </w:pPr>
      <w:r>
        <w:rPr>
          <w:rFonts w:hint="eastAsia"/>
        </w:rPr>
        <w:t>在日常生活中，“夺”字的应用非常广泛。无论是体育比赛中的冠军争夺战，还是商场上企业之间的市场份额争夺，“夺”字都能准确地传达出一种积极进取的精神。在文学作品中，“夺”字也被用来形容激烈的冲突和对抗，增加了文本的紧张感和戏剧性。</w:t>
      </w:r>
    </w:p>
    <w:p w14:paraId="235D5AEB" w14:textId="77777777" w:rsidR="00DA4A54" w:rsidRDefault="00DA4A54">
      <w:pPr>
        <w:rPr>
          <w:rFonts w:hint="eastAsia"/>
        </w:rPr>
      </w:pPr>
    </w:p>
    <w:p w14:paraId="70E0990B" w14:textId="77777777" w:rsidR="00DA4A54" w:rsidRDefault="00DA4A54">
      <w:pPr>
        <w:rPr>
          <w:rFonts w:hint="eastAsia"/>
        </w:rPr>
      </w:pPr>
      <w:r>
        <w:rPr>
          <w:rFonts w:hint="eastAsia"/>
        </w:rPr>
        <w:t>学习汉语时如何掌握“夺”的正确发音</w:t>
      </w:r>
    </w:p>
    <w:p w14:paraId="254EE2AC" w14:textId="77777777" w:rsidR="00DA4A54" w:rsidRDefault="00DA4A54">
      <w:pPr>
        <w:rPr>
          <w:rFonts w:hint="eastAsia"/>
        </w:rPr>
      </w:pPr>
      <w:r>
        <w:rPr>
          <w:rFonts w:hint="eastAsia"/>
        </w:rPr>
        <w:t>对于汉语学习者来说，掌握汉字的正确发音是学习过程中的一个关键环节。针对“夺”字的发音，可以通过模仿母语者的发音来练习，同时也可以利用现代技术手段，如在线发音工具或语言学习软件，帮助自己更好地理解和掌握这一发音。值得注意的是，正确的声调对于准确表达至关重要，因此在学习过程中应特别注意声调的练习。</w:t>
      </w:r>
    </w:p>
    <w:p w14:paraId="580A0693" w14:textId="77777777" w:rsidR="00DA4A54" w:rsidRDefault="00DA4A54">
      <w:pPr>
        <w:rPr>
          <w:rFonts w:hint="eastAsia"/>
        </w:rPr>
      </w:pPr>
    </w:p>
    <w:p w14:paraId="27B349D2" w14:textId="77777777" w:rsidR="00DA4A54" w:rsidRDefault="00DA4A54">
      <w:pPr>
        <w:rPr>
          <w:rFonts w:hint="eastAsia"/>
        </w:rPr>
      </w:pPr>
      <w:r>
        <w:rPr>
          <w:rFonts w:hint="eastAsia"/>
        </w:rPr>
        <w:t>汉字“夺”与其他相关词汇的关系</w:t>
      </w:r>
    </w:p>
    <w:p w14:paraId="0DAD826A" w14:textId="77777777" w:rsidR="00DA4A54" w:rsidRDefault="00DA4A54">
      <w:pPr>
        <w:rPr>
          <w:rFonts w:hint="eastAsia"/>
        </w:rPr>
      </w:pPr>
      <w:r>
        <w:rPr>
          <w:rFonts w:hint="eastAsia"/>
        </w:rPr>
        <w:t>汉语中有许多词汇都与“夺”有关，例如“夺冠”、“夺目”等。“夺冠”通常指在比赛中获得第一名，“夺目”则形容事物光彩照人，引人注目。这些词汇不仅丰富了汉语的表达方式，也展示了汉字之间微妙而有趣的关系。通过学习这些关联词汇，可以更深入地理解汉语的文化背景和思维方式。</w:t>
      </w:r>
    </w:p>
    <w:p w14:paraId="0780215E" w14:textId="77777777" w:rsidR="00DA4A54" w:rsidRDefault="00DA4A54">
      <w:pPr>
        <w:rPr>
          <w:rFonts w:hint="eastAsia"/>
        </w:rPr>
      </w:pPr>
    </w:p>
    <w:p w14:paraId="0A5EC646" w14:textId="77777777" w:rsidR="00DA4A54" w:rsidRDefault="00DA4A54">
      <w:pPr>
        <w:rPr>
          <w:rFonts w:hint="eastAsia"/>
        </w:rPr>
      </w:pPr>
      <w:r>
        <w:rPr>
          <w:rFonts w:hint="eastAsia"/>
        </w:rPr>
        <w:t>最后的总结</w:t>
      </w:r>
    </w:p>
    <w:p w14:paraId="6D0BE01D" w14:textId="77777777" w:rsidR="00DA4A54" w:rsidRDefault="00DA4A54">
      <w:pPr>
        <w:rPr>
          <w:rFonts w:hint="eastAsia"/>
        </w:rPr>
      </w:pPr>
      <w:r>
        <w:rPr>
          <w:rFonts w:hint="eastAsia"/>
        </w:rPr>
        <w:t>“夺”字及其发音“duó”不仅是汉语语音系统的一部分，也是中华文化的重要载体。通过对“夺”字的学习，不仅可以提高汉语水平，还能增进对中国传统文化的理解。希望本文能为汉语学习者提供有价值的参考，并激发更多人对中国文化的兴趣。</w:t>
      </w:r>
    </w:p>
    <w:p w14:paraId="04982F3D" w14:textId="77777777" w:rsidR="00DA4A54" w:rsidRDefault="00DA4A54">
      <w:pPr>
        <w:rPr>
          <w:rFonts w:hint="eastAsia"/>
        </w:rPr>
      </w:pPr>
    </w:p>
    <w:p w14:paraId="36C6C58B" w14:textId="77777777" w:rsidR="00DA4A54" w:rsidRDefault="00DA4A54">
      <w:pPr>
        <w:rPr>
          <w:rFonts w:hint="eastAsia"/>
        </w:rPr>
      </w:pPr>
    </w:p>
    <w:p w14:paraId="31D6E17C" w14:textId="77777777" w:rsidR="00DA4A54" w:rsidRDefault="00DA4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E5974" w14:textId="029539CB" w:rsidR="0049742C" w:rsidRDefault="0049742C"/>
    <w:sectPr w:rsidR="0049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2C"/>
    <w:rsid w:val="0049742C"/>
    <w:rsid w:val="007574E7"/>
    <w:rsid w:val="00D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63BD0-A45D-430C-8862-C3146153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