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A824" w14:textId="77777777" w:rsidR="00DD6703" w:rsidRDefault="00DD6703">
      <w:pPr>
        <w:rPr>
          <w:rFonts w:hint="eastAsia"/>
        </w:rPr>
      </w:pPr>
      <w:r>
        <w:rPr>
          <w:rFonts w:hint="eastAsia"/>
        </w:rPr>
        <w:t>乡邻的拼音</w:t>
      </w:r>
    </w:p>
    <w:p w14:paraId="52222540" w14:textId="77777777" w:rsidR="00DD6703" w:rsidRDefault="00DD6703">
      <w:pPr>
        <w:rPr>
          <w:rFonts w:hint="eastAsia"/>
        </w:rPr>
      </w:pPr>
      <w:r>
        <w:rPr>
          <w:rFonts w:hint="eastAsia"/>
        </w:rPr>
        <w:t>乡邻，这个词语承载着浓厚的文化气息和人情味儿，其拼音为“xiāng lín”。在中国传统文化中，“乡邻”指的是住在同一个村庄或社区的人们。他们不仅是地理上的邻居，更是生活中的伙伴和支持者。</w:t>
      </w:r>
    </w:p>
    <w:p w14:paraId="17BDD442" w14:textId="77777777" w:rsidR="00DD6703" w:rsidRDefault="00DD6703">
      <w:pPr>
        <w:rPr>
          <w:rFonts w:hint="eastAsia"/>
        </w:rPr>
      </w:pPr>
    </w:p>
    <w:p w14:paraId="43F8E68C" w14:textId="77777777" w:rsidR="00DD6703" w:rsidRDefault="00DD6703">
      <w:pPr>
        <w:rPr>
          <w:rFonts w:hint="eastAsia"/>
        </w:rPr>
      </w:pPr>
      <w:r>
        <w:rPr>
          <w:rFonts w:hint="eastAsia"/>
        </w:rPr>
        <w:t>乡邻的意义</w:t>
      </w:r>
    </w:p>
    <w:p w14:paraId="34AE8F83" w14:textId="77777777" w:rsidR="00DD6703" w:rsidRDefault="00DD6703">
      <w:pPr>
        <w:rPr>
          <w:rFonts w:hint="eastAsia"/>
        </w:rPr>
      </w:pPr>
      <w:r>
        <w:rPr>
          <w:rFonts w:hint="eastAsia"/>
        </w:rPr>
        <w:t>乡邻关系在传统社会中占有重要地位，这种关系超越了简单的地理位置相邻，更多地体现在互相帮助、共同生活的日常点滴之中。乡邻之间往往有着深厚的情感纽带，无论是婚丧嫁娶还是农忙时节，大家都会伸出援手。这种互助精神不仅体现了中国乡村社会的和谐美，也反映出人们对于集体归属感的追求。</w:t>
      </w:r>
    </w:p>
    <w:p w14:paraId="358846BD" w14:textId="77777777" w:rsidR="00DD6703" w:rsidRDefault="00DD6703">
      <w:pPr>
        <w:rPr>
          <w:rFonts w:hint="eastAsia"/>
        </w:rPr>
      </w:pPr>
    </w:p>
    <w:p w14:paraId="55CC87A5" w14:textId="77777777" w:rsidR="00DD6703" w:rsidRDefault="00DD6703">
      <w:pPr>
        <w:rPr>
          <w:rFonts w:hint="eastAsia"/>
        </w:rPr>
      </w:pPr>
      <w:r>
        <w:rPr>
          <w:rFonts w:hint="eastAsia"/>
        </w:rPr>
        <w:t>现代社会中的乡邻关系</w:t>
      </w:r>
    </w:p>
    <w:p w14:paraId="24F20D27" w14:textId="77777777" w:rsidR="00DD6703" w:rsidRDefault="00DD6703">
      <w:pPr>
        <w:rPr>
          <w:rFonts w:hint="eastAsia"/>
        </w:rPr>
      </w:pPr>
      <w:r>
        <w:rPr>
          <w:rFonts w:hint="eastAsia"/>
        </w:rPr>
        <w:t>随着城市化进程的加快，许多传统的乡村逐渐转变为现代化的城市社区。尽管居住环境发生了巨大变化，但乡邻间那份相互关心、彼此支持的精神并未完全消失。现代都市中，虽然邻里之间的互动可能不如过去那样频繁，但在一些社区活动中，依然可以看到居民们团结协作的身影。例如，在组织社区节日庆典、公益活动时，乡邻们会再次聚在一起，共同创造美好的回忆。</w:t>
      </w:r>
    </w:p>
    <w:p w14:paraId="1E95CCA9" w14:textId="77777777" w:rsidR="00DD6703" w:rsidRDefault="00DD6703">
      <w:pPr>
        <w:rPr>
          <w:rFonts w:hint="eastAsia"/>
        </w:rPr>
      </w:pPr>
    </w:p>
    <w:p w14:paraId="6FECEAB6" w14:textId="77777777" w:rsidR="00DD6703" w:rsidRDefault="00DD6703">
      <w:pPr>
        <w:rPr>
          <w:rFonts w:hint="eastAsia"/>
        </w:rPr>
      </w:pPr>
      <w:r>
        <w:rPr>
          <w:rFonts w:hint="eastAsia"/>
        </w:rPr>
        <w:t>如何构建和谐的乡邻关系</w:t>
      </w:r>
    </w:p>
    <w:p w14:paraId="6F2F3CF0" w14:textId="77777777" w:rsidR="00DD6703" w:rsidRDefault="00DD6703">
      <w:pPr>
        <w:rPr>
          <w:rFonts w:hint="eastAsia"/>
        </w:rPr>
      </w:pPr>
      <w:r>
        <w:rPr>
          <w:rFonts w:hint="eastAsia"/>
        </w:rPr>
        <w:t>在当代社会背景下，构建和谐的乡邻关系显得尤为重要。要增强社区意识，鼓励居民参与社区事务，增进对社区的认同感和责任感。通过举办各类文化体育活动，如音乐会、运动会等，促进邻里间的交流与了解。还可以利用互联网平台建立社区群组，方便信息共享和紧急情况下的互帮互助。</w:t>
      </w:r>
    </w:p>
    <w:p w14:paraId="309B3D85" w14:textId="77777777" w:rsidR="00DD6703" w:rsidRDefault="00DD6703">
      <w:pPr>
        <w:rPr>
          <w:rFonts w:hint="eastAsia"/>
        </w:rPr>
      </w:pPr>
    </w:p>
    <w:p w14:paraId="1CAB934E" w14:textId="77777777" w:rsidR="00DD6703" w:rsidRDefault="00DD6703">
      <w:pPr>
        <w:rPr>
          <w:rFonts w:hint="eastAsia"/>
        </w:rPr>
      </w:pPr>
      <w:r>
        <w:rPr>
          <w:rFonts w:hint="eastAsia"/>
        </w:rPr>
        <w:t>乡邻文化的传承与发展</w:t>
      </w:r>
    </w:p>
    <w:p w14:paraId="6CF75F3B" w14:textId="77777777" w:rsidR="00DD6703" w:rsidRDefault="00DD6703">
      <w:pPr>
        <w:rPr>
          <w:rFonts w:hint="eastAsia"/>
        </w:rPr>
      </w:pPr>
      <w:r>
        <w:rPr>
          <w:rFonts w:hint="eastAsia"/>
        </w:rPr>
        <w:t>乡邻文化作为中华优秀传统文化的一部分，需要我们不断地去传承和发展。这不仅有助于维护社会稳定和谐，还能让后代记住那些温暖人心的故事和宝贵的价值观。政府和社会各界应共同努力，通过教育普及、媒体宣传等多种方式，弘扬乡邻文化，让更多人意识到它的重要性。</w:t>
      </w:r>
    </w:p>
    <w:p w14:paraId="404F717B" w14:textId="77777777" w:rsidR="00DD6703" w:rsidRDefault="00DD6703">
      <w:pPr>
        <w:rPr>
          <w:rFonts w:hint="eastAsia"/>
        </w:rPr>
      </w:pPr>
    </w:p>
    <w:p w14:paraId="0BAD81DE" w14:textId="77777777" w:rsidR="00DD6703" w:rsidRDefault="00DD6703">
      <w:pPr>
        <w:rPr>
          <w:rFonts w:hint="eastAsia"/>
        </w:rPr>
      </w:pPr>
    </w:p>
    <w:p w14:paraId="501A5DA6" w14:textId="77777777" w:rsidR="00DD6703" w:rsidRDefault="00DD670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DB75FAE" w14:textId="1A5BD580" w:rsidR="00045741" w:rsidRDefault="00045741"/>
    <w:sectPr w:rsidR="0004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41"/>
    <w:rsid w:val="00045741"/>
    <w:rsid w:val="007574E7"/>
    <w:rsid w:val="00D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85EF-BDCC-4A41-84A4-6153D12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