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3BDF" w14:textId="77777777" w:rsidR="00156330" w:rsidRDefault="00156330">
      <w:pPr>
        <w:rPr>
          <w:rFonts w:hint="eastAsia"/>
        </w:rPr>
      </w:pPr>
      <w:r>
        <w:rPr>
          <w:rFonts w:hint="eastAsia"/>
        </w:rPr>
        <w:t>乌鸦的拼音怎么拼写</w:t>
      </w:r>
    </w:p>
    <w:p w14:paraId="702C50F1" w14:textId="77777777" w:rsidR="00156330" w:rsidRDefault="00156330">
      <w:pPr>
        <w:rPr>
          <w:rFonts w:hint="eastAsia"/>
        </w:rPr>
      </w:pPr>
      <w:r>
        <w:rPr>
          <w:rFonts w:hint="eastAsia"/>
        </w:rPr>
        <w:t>乌鸦，这一在中华文化中既神秘又常见的鸟类，在汉语中的拼音写作“wū yā”。其中，“wū”代表了乌鸦那深邃、几乎与夜色融为一体的羽毛颜色，而“yā”则描绘了这种鸟儿独特的叫声。乌鸦作为自然界的一部分，不仅因其智慧和适应能力而被人们所熟知，还在不同的文化背景中扮演着各种角色。</w:t>
      </w:r>
    </w:p>
    <w:p w14:paraId="403B5616" w14:textId="77777777" w:rsidR="00156330" w:rsidRDefault="00156330">
      <w:pPr>
        <w:rPr>
          <w:rFonts w:hint="eastAsia"/>
        </w:rPr>
      </w:pPr>
    </w:p>
    <w:p w14:paraId="39E51359" w14:textId="77777777" w:rsidR="00156330" w:rsidRDefault="00156330">
      <w:pPr>
        <w:rPr>
          <w:rFonts w:hint="eastAsia"/>
        </w:rPr>
      </w:pPr>
      <w:r>
        <w:rPr>
          <w:rFonts w:hint="eastAsia"/>
        </w:rPr>
        <w:t>乌鸦的文化象征</w:t>
      </w:r>
    </w:p>
    <w:p w14:paraId="0EE6EB4C" w14:textId="77777777" w:rsidR="00156330" w:rsidRDefault="00156330">
      <w:pPr>
        <w:rPr>
          <w:rFonts w:hint="eastAsia"/>
        </w:rPr>
      </w:pPr>
      <w:r>
        <w:rPr>
          <w:rFonts w:hint="eastAsia"/>
        </w:rPr>
        <w:t>在中国传统文化中，乌鸦常常被视为不祥之兆，尤其是在古代文学作品中经常出现。然而，随着对乌鸦行为学研究的深入，现代人开始重新审视这些美丽的生物，并认识到它们其实是非常聪明的动物。乌鸦能够使用工具解决问题，甚至可以记住人类的脸孔。这使得乌鸦在科学界受到了广泛关注。</w:t>
      </w:r>
    </w:p>
    <w:p w14:paraId="0D9732AC" w14:textId="77777777" w:rsidR="00156330" w:rsidRDefault="00156330">
      <w:pPr>
        <w:rPr>
          <w:rFonts w:hint="eastAsia"/>
        </w:rPr>
      </w:pPr>
    </w:p>
    <w:p w14:paraId="47630A4F" w14:textId="77777777" w:rsidR="00156330" w:rsidRDefault="00156330">
      <w:pPr>
        <w:rPr>
          <w:rFonts w:hint="eastAsia"/>
        </w:rPr>
      </w:pPr>
      <w:r>
        <w:rPr>
          <w:rFonts w:hint="eastAsia"/>
        </w:rPr>
        <w:t>乌鸦的生活习性</w:t>
      </w:r>
    </w:p>
    <w:p w14:paraId="3BB22896" w14:textId="77777777" w:rsidR="00156330" w:rsidRDefault="00156330">
      <w:pPr>
        <w:rPr>
          <w:rFonts w:hint="eastAsia"/>
        </w:rPr>
      </w:pPr>
      <w:r>
        <w:rPr>
          <w:rFonts w:hint="eastAsia"/>
        </w:rPr>
        <w:t>乌鸦是杂食性动物，它们的食物来源广泛，包括小型哺乳动物、昆虫、果实等。乌鸦具有很强的社会性，通常以群体的形式生活。它们之间会通过复杂的叫声进行交流，展现出高度的合作精神。乌鸦的家庭结构也非常有趣，一对乌鸦伴侣可能会终身相伴，共同抚养后代。</w:t>
      </w:r>
    </w:p>
    <w:p w14:paraId="71411809" w14:textId="77777777" w:rsidR="00156330" w:rsidRDefault="00156330">
      <w:pPr>
        <w:rPr>
          <w:rFonts w:hint="eastAsia"/>
        </w:rPr>
      </w:pPr>
    </w:p>
    <w:p w14:paraId="7062831A" w14:textId="77777777" w:rsidR="00156330" w:rsidRDefault="00156330">
      <w:pPr>
        <w:rPr>
          <w:rFonts w:hint="eastAsia"/>
        </w:rPr>
      </w:pPr>
      <w:r>
        <w:rPr>
          <w:rFonts w:hint="eastAsia"/>
        </w:rPr>
        <w:t>乌鸦的生态作用</w:t>
      </w:r>
    </w:p>
    <w:p w14:paraId="57BAC988" w14:textId="77777777" w:rsidR="00156330" w:rsidRDefault="00156330">
      <w:pPr>
        <w:rPr>
          <w:rFonts w:hint="eastAsia"/>
        </w:rPr>
      </w:pPr>
      <w:r>
        <w:rPr>
          <w:rFonts w:hint="eastAsia"/>
        </w:rPr>
        <w:t>乌鸦在自然生态系统中扮演着重要的角色。由于它们广泛的饮食习惯，乌鸦有助于控制某些害虫的数量，同时通过传播植物种子促进植被的生长。乌鸦的存在还可以帮助维持其他物种的多样性，因为它们既是掠食者也是猎物，参与到了食物链的多个环节之中。</w:t>
      </w:r>
    </w:p>
    <w:p w14:paraId="265EA6E2" w14:textId="77777777" w:rsidR="00156330" w:rsidRDefault="00156330">
      <w:pPr>
        <w:rPr>
          <w:rFonts w:hint="eastAsia"/>
        </w:rPr>
      </w:pPr>
    </w:p>
    <w:p w14:paraId="4531C039" w14:textId="77777777" w:rsidR="00156330" w:rsidRDefault="00156330">
      <w:pPr>
        <w:rPr>
          <w:rFonts w:hint="eastAsia"/>
        </w:rPr>
      </w:pPr>
      <w:r>
        <w:rPr>
          <w:rFonts w:hint="eastAsia"/>
        </w:rPr>
        <w:t>如何更好地了解乌鸦</w:t>
      </w:r>
    </w:p>
    <w:p w14:paraId="6D7DA14E" w14:textId="77777777" w:rsidR="00156330" w:rsidRDefault="00156330">
      <w:pPr>
        <w:rPr>
          <w:rFonts w:hint="eastAsia"/>
        </w:rPr>
      </w:pPr>
      <w:r>
        <w:rPr>
          <w:rFonts w:hint="eastAsia"/>
        </w:rPr>
        <w:t>想要深入了解乌鸦的世界，可以通过观察当地公园或森林中的乌鸦行为来开始。记录下你所看到的行为模式、饮食偏好以及与其他动物的互动情况。加入当地的观鸟社团或者在线社区，分享你的发现并学习他人的经验。阅读关于乌鸦的专业书籍和研究报告也是增进知识的好方法。</w:t>
      </w:r>
    </w:p>
    <w:p w14:paraId="719D7131" w14:textId="77777777" w:rsidR="00156330" w:rsidRDefault="00156330">
      <w:pPr>
        <w:rPr>
          <w:rFonts w:hint="eastAsia"/>
        </w:rPr>
      </w:pPr>
    </w:p>
    <w:p w14:paraId="32E57338" w14:textId="77777777" w:rsidR="00156330" w:rsidRDefault="00156330">
      <w:pPr>
        <w:rPr>
          <w:rFonts w:hint="eastAsia"/>
        </w:rPr>
      </w:pPr>
    </w:p>
    <w:p w14:paraId="3DD1FE81" w14:textId="77777777" w:rsidR="00156330" w:rsidRDefault="00156330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2D25BBD" w14:textId="2781E8F0" w:rsidR="00D32FED" w:rsidRDefault="00D32FED"/>
    <w:sectPr w:rsidR="00D32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ED"/>
    <w:rsid w:val="00156330"/>
    <w:rsid w:val="007574E7"/>
    <w:rsid w:val="00D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FED71-ECE8-421B-9BE8-C69F5730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