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4055" w14:textId="77777777" w:rsidR="001E35D7" w:rsidRDefault="001E35D7">
      <w:pPr>
        <w:rPr>
          <w:rFonts w:hint="eastAsia"/>
        </w:rPr>
      </w:pPr>
      <w:r>
        <w:rPr>
          <w:rFonts w:hint="eastAsia"/>
        </w:rPr>
        <w:t>为知一阵的拼音概述</w:t>
      </w:r>
    </w:p>
    <w:p w14:paraId="5DE2B7B9" w14:textId="77777777" w:rsidR="001E35D7" w:rsidRDefault="001E35D7">
      <w:pPr>
        <w:rPr>
          <w:rFonts w:hint="eastAsia"/>
        </w:rPr>
      </w:pPr>
      <w:r>
        <w:rPr>
          <w:rFonts w:hint="eastAsia"/>
        </w:rPr>
        <w:t>“为知一阵”这个词语并非源自任何现有的语言或方言，因此在探讨其拼音之前，我们需要首先明确这一点。不过，我们可以基于汉语拼音规则对这四个汉字进行拼音标注。“为”（wéi 或 wèi），“知”（zhī），“一”（yī），“阵”（zhèn）。根据汉语拼音标准，"为知一阵"可以标注为 wéi/ wèi zhī yī zhèn。然而，这样的拼音组合是基于假设性的词语构造，并没有实际含义。</w:t>
      </w:r>
    </w:p>
    <w:p w14:paraId="233B8BAF" w14:textId="77777777" w:rsidR="001E35D7" w:rsidRDefault="001E35D7">
      <w:pPr>
        <w:rPr>
          <w:rFonts w:hint="eastAsia"/>
        </w:rPr>
      </w:pPr>
    </w:p>
    <w:p w14:paraId="1677A11A" w14:textId="77777777" w:rsidR="001E35D7" w:rsidRDefault="001E35D7">
      <w:pPr>
        <w:rPr>
          <w:rFonts w:hint="eastAsia"/>
        </w:rPr>
      </w:pPr>
      <w:r>
        <w:rPr>
          <w:rFonts w:hint="eastAsia"/>
        </w:rPr>
        <w:t>汉字解析与应用背景</w:t>
      </w:r>
    </w:p>
    <w:p w14:paraId="6ADB579B" w14:textId="77777777" w:rsidR="001E35D7" w:rsidRDefault="001E35D7">
      <w:pPr>
        <w:rPr>
          <w:rFonts w:hint="eastAsia"/>
        </w:rPr>
      </w:pPr>
      <w:r>
        <w:rPr>
          <w:rFonts w:hint="eastAsia"/>
        </w:rPr>
        <w:t>考虑到每个字的意义：“为”通常表示行为、动作或者作为；“知”意味着知识、了解；“一”是最小的正整数，也常用来表达统一或全部的概念；“阵”则多指某种力量、现象或事物的短暂出现或存在方式。将这几个字组合起来看，虽然它们直接拼接并没有构成一个具有明确意义的词组，但通过想象和创造，我们可以在特定情境下赋予其意义，比如描述一场短暂的知识风暴。</w:t>
      </w:r>
    </w:p>
    <w:p w14:paraId="1463AAD8" w14:textId="77777777" w:rsidR="001E35D7" w:rsidRDefault="001E35D7">
      <w:pPr>
        <w:rPr>
          <w:rFonts w:hint="eastAsia"/>
        </w:rPr>
      </w:pPr>
    </w:p>
    <w:p w14:paraId="170F85A4" w14:textId="77777777" w:rsidR="001E35D7" w:rsidRDefault="001E35D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E6F8122" w14:textId="77777777" w:rsidR="001E35D7" w:rsidRDefault="001E35D7">
      <w:pPr>
        <w:rPr>
          <w:rFonts w:hint="eastAsia"/>
        </w:rPr>
      </w:pPr>
      <w:r>
        <w:rPr>
          <w:rFonts w:hint="eastAsia"/>
        </w:rPr>
        <w:t>汉语拼音是学习汉语的重要工具之一，它不仅帮助初学者正确发音，还是输入法中不可或缺的一部分。对于非母语使用者来说，掌握好拼音有助于提高听力理解能力和口语交流能力。同时，拼音也是连接汉字与外来词汇之间的桥梁，使得汉语更加国际化。</w:t>
      </w:r>
    </w:p>
    <w:p w14:paraId="41A49898" w14:textId="77777777" w:rsidR="001E35D7" w:rsidRDefault="001E35D7">
      <w:pPr>
        <w:rPr>
          <w:rFonts w:hint="eastAsia"/>
        </w:rPr>
      </w:pPr>
    </w:p>
    <w:p w14:paraId="5DDC69C5" w14:textId="77777777" w:rsidR="001E35D7" w:rsidRDefault="001E35D7">
      <w:pPr>
        <w:rPr>
          <w:rFonts w:hint="eastAsia"/>
        </w:rPr>
      </w:pPr>
      <w:r>
        <w:rPr>
          <w:rFonts w:hint="eastAsia"/>
        </w:rPr>
        <w:t>创新词汇的生成与使用</w:t>
      </w:r>
    </w:p>
    <w:p w14:paraId="093398AB" w14:textId="77777777" w:rsidR="001E35D7" w:rsidRDefault="001E35D7">
      <w:pPr>
        <w:rPr>
          <w:rFonts w:hint="eastAsia"/>
        </w:rPr>
      </w:pPr>
      <w:r>
        <w:rPr>
          <w:rFonts w:hint="eastAsia"/>
        </w:rPr>
        <w:t>尽管“为知一阵”的具体含义需要根据上下文环境来确定，但在教育、科技、文化等领域的交流中，创造出新颖的词汇或短语可以激发人们的创造力和想象力。例如，在讨论如何快速获取并传播知识时，可以用“为知一阵”来形象地比喻这一过程。这样做的好处是可以让对话变得更加生动有趣，同时也鼓励人们跳出传统思维模式，以更开放的心态面对新事物。</w:t>
      </w:r>
    </w:p>
    <w:p w14:paraId="61A6380B" w14:textId="77777777" w:rsidR="001E35D7" w:rsidRDefault="001E35D7">
      <w:pPr>
        <w:rPr>
          <w:rFonts w:hint="eastAsia"/>
        </w:rPr>
      </w:pPr>
    </w:p>
    <w:p w14:paraId="45ED8752" w14:textId="77777777" w:rsidR="001E35D7" w:rsidRDefault="001E35D7">
      <w:pPr>
        <w:rPr>
          <w:rFonts w:hint="eastAsia"/>
        </w:rPr>
      </w:pPr>
    </w:p>
    <w:p w14:paraId="2CF01929" w14:textId="77777777" w:rsidR="001E35D7" w:rsidRDefault="001E3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F2E44" w14:textId="446D3752" w:rsidR="00DB64EF" w:rsidRDefault="00DB64EF"/>
    <w:sectPr w:rsidR="00DB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EF"/>
    <w:rsid w:val="001E35D7"/>
    <w:rsid w:val="007574E7"/>
    <w:rsid w:val="00D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AFF4B-54B5-4092-A0D7-1792DFF9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