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06AE" w14:textId="77777777" w:rsidR="00DF0B35" w:rsidRDefault="00DF0B35">
      <w:pPr>
        <w:rPr>
          <w:rFonts w:hint="eastAsia"/>
        </w:rPr>
      </w:pPr>
      <w:r>
        <w:rPr>
          <w:rFonts w:hint="eastAsia"/>
        </w:rPr>
        <w:t>丈字可以组什么词语和的拼音</w:t>
      </w:r>
    </w:p>
    <w:p w14:paraId="121713EA" w14:textId="77777777" w:rsidR="00DF0B35" w:rsidRDefault="00DF0B35">
      <w:pPr>
        <w:rPr>
          <w:rFonts w:hint="eastAsia"/>
        </w:rPr>
      </w:pPr>
      <w:r>
        <w:rPr>
          <w:rFonts w:hint="eastAsia"/>
        </w:rPr>
        <w:t>在汉语中，“丈”字虽然简单，但其组成的词汇却丰富多样，不仅涵盖了从古代到现代的各种应用场景，还反映了中华文化的深厚底蕴。本文将详细探讨“丈”字能够组成的词语及其拼音，帮助大家更好地理解和运用这些词汇。</w:t>
      </w:r>
    </w:p>
    <w:p w14:paraId="7F2369C8" w14:textId="77777777" w:rsidR="00DF0B35" w:rsidRDefault="00DF0B35">
      <w:pPr>
        <w:rPr>
          <w:rFonts w:hint="eastAsia"/>
        </w:rPr>
      </w:pPr>
    </w:p>
    <w:p w14:paraId="27B020E5" w14:textId="77777777" w:rsidR="00DF0B35" w:rsidRDefault="00DF0B35">
      <w:pPr>
        <w:rPr>
          <w:rFonts w:hint="eastAsia"/>
        </w:rPr>
      </w:pPr>
      <w:r>
        <w:rPr>
          <w:rFonts w:hint="eastAsia"/>
        </w:rPr>
        <w:t>一、基础词汇</w:t>
      </w:r>
    </w:p>
    <w:p w14:paraId="7F1DF8EB" w14:textId="77777777" w:rsidR="00DF0B35" w:rsidRDefault="00DF0B35">
      <w:pPr>
        <w:rPr>
          <w:rFonts w:hint="eastAsia"/>
        </w:rPr>
      </w:pPr>
      <w:r>
        <w:rPr>
          <w:rFonts w:hint="eastAsia"/>
        </w:rPr>
        <w:t>我们来看看一些基本的由“丈”字组成的词汇。“丈夫”，拼音为“zhàng fū”，指的是成年男性，有时也特指已婚男性。“丈人”，拼音是“zhàng rén”，传统上是指妻子的父亲，即岳父。随着时代的发展，“丈母娘”，拼音为“zhàng mǔ niáng”，则指妻子的母亲。</w:t>
      </w:r>
    </w:p>
    <w:p w14:paraId="184E64B9" w14:textId="77777777" w:rsidR="00DF0B35" w:rsidRDefault="00DF0B35">
      <w:pPr>
        <w:rPr>
          <w:rFonts w:hint="eastAsia"/>
        </w:rPr>
      </w:pPr>
    </w:p>
    <w:p w14:paraId="0D9484D7" w14:textId="77777777" w:rsidR="00DF0B35" w:rsidRDefault="00DF0B35">
      <w:pPr>
        <w:rPr>
          <w:rFonts w:hint="eastAsia"/>
        </w:rPr>
      </w:pPr>
      <w:r>
        <w:rPr>
          <w:rFonts w:hint="eastAsia"/>
        </w:rPr>
        <w:t>二、度量单位</w:t>
      </w:r>
    </w:p>
    <w:p w14:paraId="70E1C33D" w14:textId="77777777" w:rsidR="00DF0B35" w:rsidRDefault="00DF0B35">
      <w:pPr>
        <w:rPr>
          <w:rFonts w:hint="eastAsia"/>
        </w:rPr>
      </w:pPr>
      <w:r>
        <w:rPr>
          <w:rFonts w:hint="eastAsia"/>
        </w:rPr>
        <w:t>历史上，“丈”也是中国传统的长度单位之一，1丈等于10尺，在不同的朝代标准略有不同。现在，虽然不常用作日常度量，但在某些特定场合或古籍文献中仍可见其身影。例如，“万丈高楼平地起”，这里的“丈”就是用来形容高度，该词组的拼音是“wàn zhàng gāo lóu píng dì qǐ”，常用来比喻事业等从无到有的过程。</w:t>
      </w:r>
    </w:p>
    <w:p w14:paraId="03167A3C" w14:textId="77777777" w:rsidR="00DF0B35" w:rsidRDefault="00DF0B35">
      <w:pPr>
        <w:rPr>
          <w:rFonts w:hint="eastAsia"/>
        </w:rPr>
      </w:pPr>
    </w:p>
    <w:p w14:paraId="33279AED" w14:textId="77777777" w:rsidR="00DF0B35" w:rsidRDefault="00DF0B35">
      <w:pPr>
        <w:rPr>
          <w:rFonts w:hint="eastAsia"/>
        </w:rPr>
      </w:pPr>
      <w:r>
        <w:rPr>
          <w:rFonts w:hint="eastAsia"/>
        </w:rPr>
        <w:t>三、文学与成语中的应用</w:t>
      </w:r>
    </w:p>
    <w:p w14:paraId="2FCDAEDF" w14:textId="77777777" w:rsidR="00DF0B35" w:rsidRDefault="00DF0B35">
      <w:pPr>
        <w:rPr>
          <w:rFonts w:hint="eastAsia"/>
        </w:rPr>
      </w:pPr>
      <w:r>
        <w:rPr>
          <w:rFonts w:hint="eastAsia"/>
        </w:rPr>
        <w:t>在古典文学和成语中，“丈”字同样扮演着重要角色。比如“七上八下”，虽然不含“丈”字，但与之相似的是“万丈深渊”，拼音为“wàn zhàng shēn yuān”，形象地描述了极其深邃的地方，引申为面临极大的困难或危险境地。“丈二和尚摸不着头脑”，拼音是“zhàng èr hé shàng mō bù zháo tóu nǎo”，原意是形容因困惑而不知所措，现多用于表达对某事感到非常莫名其妙的状态。</w:t>
      </w:r>
    </w:p>
    <w:p w14:paraId="0DAE875F" w14:textId="77777777" w:rsidR="00DF0B35" w:rsidRDefault="00DF0B35">
      <w:pPr>
        <w:rPr>
          <w:rFonts w:hint="eastAsia"/>
        </w:rPr>
      </w:pPr>
    </w:p>
    <w:p w14:paraId="42C4291F" w14:textId="77777777" w:rsidR="00DF0B35" w:rsidRDefault="00DF0B35">
      <w:pPr>
        <w:rPr>
          <w:rFonts w:hint="eastAsia"/>
        </w:rPr>
      </w:pPr>
      <w:r>
        <w:rPr>
          <w:rFonts w:hint="eastAsia"/>
        </w:rPr>
        <w:t>四、现代用法及拓展</w:t>
      </w:r>
    </w:p>
    <w:p w14:paraId="2134FC91" w14:textId="77777777" w:rsidR="00DF0B35" w:rsidRDefault="00DF0B35">
      <w:pPr>
        <w:rPr>
          <w:rFonts w:hint="eastAsia"/>
        </w:rPr>
      </w:pPr>
      <w:r>
        <w:rPr>
          <w:rFonts w:hint="eastAsia"/>
        </w:rPr>
        <w:t>随着时间的推移，“丈”字的意义和用法也在不断发展。例如，在现代社会中，“丈量”，拼音为“zhàng liáng”，指的是测量土地面积或其他物体尺寸的行为。而在网络语言中，“丈”字也被赋予了新的含义，如“丈母娘看女婿越看越欢喜”，这类说法通过幽默的方式反映了家庭关系中的一些现象。</w:t>
      </w:r>
    </w:p>
    <w:p w14:paraId="4871919F" w14:textId="77777777" w:rsidR="00DF0B35" w:rsidRDefault="00DF0B35">
      <w:pPr>
        <w:rPr>
          <w:rFonts w:hint="eastAsia"/>
        </w:rPr>
      </w:pPr>
    </w:p>
    <w:p w14:paraId="543F5661" w14:textId="77777777" w:rsidR="00DF0B35" w:rsidRDefault="00DF0B35">
      <w:pPr>
        <w:rPr>
          <w:rFonts w:hint="eastAsia"/>
        </w:rPr>
      </w:pPr>
      <w:r>
        <w:rPr>
          <w:rFonts w:hint="eastAsia"/>
        </w:rPr>
        <w:t>最后的总结</w:t>
      </w:r>
    </w:p>
    <w:p w14:paraId="191DD4B9" w14:textId="77777777" w:rsidR="00DF0B35" w:rsidRDefault="00DF0B35">
      <w:pPr>
        <w:rPr>
          <w:rFonts w:hint="eastAsia"/>
        </w:rPr>
      </w:pPr>
      <w:r>
        <w:rPr>
          <w:rFonts w:hint="eastAsia"/>
        </w:rPr>
        <w:t>“丈”字不仅能组成多种丰富的词汇，而且在不同的历史时期和社会背景下有着不同的意义和使用场景。无论是作为度量单位，还是在成语、俗语中的灵活应用，“丈”字都展现了汉语的博大精深。希望本文能为大家提供一定的参考价值，并激发更多关于汉字文化的学习兴趣。</w:t>
      </w:r>
    </w:p>
    <w:p w14:paraId="630A1887" w14:textId="77777777" w:rsidR="00DF0B35" w:rsidRDefault="00DF0B35">
      <w:pPr>
        <w:rPr>
          <w:rFonts w:hint="eastAsia"/>
        </w:rPr>
      </w:pPr>
    </w:p>
    <w:p w14:paraId="0205BB48" w14:textId="77777777" w:rsidR="00DF0B35" w:rsidRDefault="00DF0B35">
      <w:pPr>
        <w:rPr>
          <w:rFonts w:hint="eastAsia"/>
        </w:rPr>
      </w:pPr>
    </w:p>
    <w:p w14:paraId="4418480E" w14:textId="77777777" w:rsidR="00DF0B35" w:rsidRDefault="00DF0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58D05" w14:textId="30EE6152" w:rsidR="000A3DFB" w:rsidRDefault="000A3DFB"/>
    <w:sectPr w:rsidR="000A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FB"/>
    <w:rsid w:val="000A3DFB"/>
    <w:rsid w:val="007574E7"/>
    <w:rsid w:val="00D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537C0-2DDF-4099-AFCB-6A358B6E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