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BC96" w14:textId="77777777" w:rsidR="00871831" w:rsidRDefault="00871831">
      <w:pPr>
        <w:rPr>
          <w:rFonts w:hint="eastAsia"/>
        </w:rPr>
      </w:pPr>
      <w:r>
        <w:rPr>
          <w:rFonts w:hint="eastAsia"/>
        </w:rPr>
        <w:t>一年级的拼音连词成句</w:t>
      </w:r>
    </w:p>
    <w:p w14:paraId="496099B1" w14:textId="77777777" w:rsidR="00871831" w:rsidRDefault="00871831">
      <w:pPr>
        <w:rPr>
          <w:rFonts w:hint="eastAsia"/>
        </w:rPr>
      </w:pPr>
      <w:r>
        <w:rPr>
          <w:rFonts w:hint="eastAsia"/>
        </w:rPr>
        <w:t>在小学教育中，拼音学习是孩子们接触语言的第一步。对于一年级的小朋友来说，掌握好拼音的基础知识，能够准确地将音节组合成词、再将词语串联成句子，是一项重要的技能。这不仅有助于他们未来阅读和写作能力的发展，更是培养语言敏感度的重要途径。</w:t>
      </w:r>
    </w:p>
    <w:p w14:paraId="656D37BF" w14:textId="77777777" w:rsidR="00871831" w:rsidRDefault="00871831">
      <w:pPr>
        <w:rPr>
          <w:rFonts w:hint="eastAsia"/>
        </w:rPr>
      </w:pPr>
    </w:p>
    <w:p w14:paraId="7426254D" w14:textId="77777777" w:rsidR="00871831" w:rsidRDefault="00871831">
      <w:pPr>
        <w:rPr>
          <w:rFonts w:hint="eastAsia"/>
        </w:rPr>
      </w:pPr>
      <w:r>
        <w:rPr>
          <w:rFonts w:hint="eastAsia"/>
        </w:rPr>
        <w:t>拼音的重要性</w:t>
      </w:r>
    </w:p>
    <w:p w14:paraId="47A318B5" w14:textId="77777777" w:rsidR="00871831" w:rsidRDefault="00871831">
      <w:pPr>
        <w:rPr>
          <w:rFonts w:hint="eastAsia"/>
        </w:rPr>
      </w:pPr>
      <w:r>
        <w:rPr>
          <w:rFonts w:hint="eastAsia"/>
        </w:rPr>
        <w:t>拼音作为汉字的发音指南，在汉语学习中占据着不可替代的地位。它帮助孩子们快速识别并记忆汉字，同时通过拼音的学习，学生可以逐渐建立起对汉语语音系统的认知。特别是对于一年级的学生而言，拼音学习就像是打开汉语世界大门的一把钥匙，让他们能够在早期就体验到自主阅读的乐趣。</w:t>
      </w:r>
    </w:p>
    <w:p w14:paraId="77060A28" w14:textId="77777777" w:rsidR="00871831" w:rsidRDefault="00871831">
      <w:pPr>
        <w:rPr>
          <w:rFonts w:hint="eastAsia"/>
        </w:rPr>
      </w:pPr>
    </w:p>
    <w:p w14:paraId="1F341CE1" w14:textId="77777777" w:rsidR="00871831" w:rsidRDefault="00871831">
      <w:pPr>
        <w:rPr>
          <w:rFonts w:hint="eastAsia"/>
        </w:rPr>
      </w:pPr>
      <w:r>
        <w:rPr>
          <w:rFonts w:hint="eastAsia"/>
        </w:rPr>
        <w:t>从音节到词语</w:t>
      </w:r>
    </w:p>
    <w:p w14:paraId="3F385ED0" w14:textId="77777777" w:rsidR="00871831" w:rsidRDefault="00871831">
      <w:pPr>
        <w:rPr>
          <w:rFonts w:hint="eastAsia"/>
        </w:rPr>
      </w:pPr>
      <w:r>
        <w:rPr>
          <w:rFonts w:hint="eastAsia"/>
        </w:rPr>
        <w:t>在初步掌握了单个音节的发音后，孩子们开始学习如何将这些音节组合起来形成完整的词语。这一过程既考验了他们的记忆力，也锻炼了逻辑思维能力。教师们通常会采用游戏、儿歌等多种形式的教学方法，让孩子们在轻松愉快的氛围中学习拼音连词。</w:t>
      </w:r>
    </w:p>
    <w:p w14:paraId="630A5C69" w14:textId="77777777" w:rsidR="00871831" w:rsidRDefault="00871831">
      <w:pPr>
        <w:rPr>
          <w:rFonts w:hint="eastAsia"/>
        </w:rPr>
      </w:pPr>
    </w:p>
    <w:p w14:paraId="42B7D014" w14:textId="77777777" w:rsidR="00871831" w:rsidRDefault="00871831">
      <w:pPr>
        <w:rPr>
          <w:rFonts w:hint="eastAsia"/>
        </w:rPr>
      </w:pPr>
      <w:r>
        <w:rPr>
          <w:rFonts w:hint="eastAsia"/>
        </w:rPr>
        <w:t>构建简单的句子</w:t>
      </w:r>
    </w:p>
    <w:p w14:paraId="4A886AD9" w14:textId="77777777" w:rsidR="00871831" w:rsidRDefault="00871831">
      <w:pPr>
        <w:rPr>
          <w:rFonts w:hint="eastAsia"/>
        </w:rPr>
      </w:pPr>
      <w:r>
        <w:rPr>
          <w:rFonts w:hint="eastAsia"/>
        </w:rPr>
        <w:t>当孩子们能够熟练拼读词语之后，下一步就是引导他们用这些词语来构建简单的句子。这个阶段的目标是让学生了解句子的基本结构，如主语+谓语+宾语，并尝试用自己的话来表达简单想法。通过不断的练习，孩子们不仅能提高语言组织能力，还能增强自信心。</w:t>
      </w:r>
    </w:p>
    <w:p w14:paraId="070A22A3" w14:textId="77777777" w:rsidR="00871831" w:rsidRDefault="00871831">
      <w:pPr>
        <w:rPr>
          <w:rFonts w:hint="eastAsia"/>
        </w:rPr>
      </w:pPr>
    </w:p>
    <w:p w14:paraId="58AC7E68" w14:textId="77777777" w:rsidR="00871831" w:rsidRDefault="00871831">
      <w:pPr>
        <w:rPr>
          <w:rFonts w:hint="eastAsia"/>
        </w:rPr>
      </w:pPr>
      <w:r>
        <w:rPr>
          <w:rFonts w:hint="eastAsia"/>
        </w:rPr>
        <w:t>实践中的挑战与策略</w:t>
      </w:r>
    </w:p>
    <w:p w14:paraId="272E6906" w14:textId="77777777" w:rsidR="00871831" w:rsidRDefault="00871831">
      <w:pPr>
        <w:rPr>
          <w:rFonts w:hint="eastAsia"/>
        </w:rPr>
      </w:pPr>
      <w:r>
        <w:rPr>
          <w:rFonts w:hint="eastAsia"/>
        </w:rPr>
        <w:t>尽管拼音连词成句的过程充满乐趣，但对于一些孩子来说，这也可能是一段充满挑战的旅程。例如，某些音节的区分可能会给孩子们带来困扰。因此，教师和家长需要耐心指导，利用丰富的教学资源，如卡片、动画等，来激发孩子的学习兴趣，帮助他们克服困难。</w:t>
      </w:r>
    </w:p>
    <w:p w14:paraId="5290FB64" w14:textId="77777777" w:rsidR="00871831" w:rsidRDefault="00871831">
      <w:pPr>
        <w:rPr>
          <w:rFonts w:hint="eastAsia"/>
        </w:rPr>
      </w:pPr>
    </w:p>
    <w:p w14:paraId="398DC37B" w14:textId="77777777" w:rsidR="00871831" w:rsidRDefault="00871831">
      <w:pPr>
        <w:rPr>
          <w:rFonts w:hint="eastAsia"/>
        </w:rPr>
      </w:pPr>
      <w:r>
        <w:rPr>
          <w:rFonts w:hint="eastAsia"/>
        </w:rPr>
        <w:t>最后的总结</w:t>
      </w:r>
    </w:p>
    <w:p w14:paraId="7095A7CC" w14:textId="77777777" w:rsidR="00871831" w:rsidRDefault="00871831">
      <w:pPr>
        <w:rPr>
          <w:rFonts w:hint="eastAsia"/>
        </w:rPr>
      </w:pPr>
      <w:r>
        <w:rPr>
          <w:rFonts w:hint="eastAsia"/>
        </w:rPr>
        <w:t>一年级的拼音连词成句不仅是汉语学习的一个重要环节，也是孩子们语言发展的重要里程碑。通过系统而有趣的学习方式，我们可以有效地促进孩子们在这个领域的进步，为他们未来的语文学习打下坚实的基础。</w:t>
      </w:r>
    </w:p>
    <w:p w14:paraId="6AA94BB9" w14:textId="77777777" w:rsidR="00871831" w:rsidRDefault="00871831">
      <w:pPr>
        <w:rPr>
          <w:rFonts w:hint="eastAsia"/>
        </w:rPr>
      </w:pPr>
    </w:p>
    <w:p w14:paraId="330218D4" w14:textId="77777777" w:rsidR="00871831" w:rsidRDefault="00871831">
      <w:pPr>
        <w:rPr>
          <w:rFonts w:hint="eastAsia"/>
        </w:rPr>
      </w:pPr>
    </w:p>
    <w:p w14:paraId="14861A39" w14:textId="77777777" w:rsidR="00871831" w:rsidRDefault="00871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ED543" w14:textId="18F1EFB8" w:rsidR="00BC2AA5" w:rsidRDefault="00BC2AA5"/>
    <w:sectPr w:rsidR="00BC2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A5"/>
    <w:rsid w:val="007574E7"/>
    <w:rsid w:val="00871831"/>
    <w:rsid w:val="00B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D604-652E-43C7-A61B-6A2BFBAE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