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79FCD" w14:textId="77777777" w:rsidR="00342E3A" w:rsidRDefault="00342E3A">
      <w:pPr>
        <w:rPr>
          <w:rFonts w:hint="eastAsia"/>
        </w:rPr>
      </w:pPr>
      <w:r>
        <w:rPr>
          <w:rFonts w:hint="eastAsia"/>
        </w:rPr>
        <w:t>书籍的力量</w:t>
      </w:r>
    </w:p>
    <w:p w14:paraId="1A485360" w14:textId="77777777" w:rsidR="00342E3A" w:rsidRDefault="00342E3A">
      <w:pPr>
        <w:rPr>
          <w:rFonts w:hint="eastAsia"/>
        </w:rPr>
      </w:pPr>
      <w:r>
        <w:rPr>
          <w:rFonts w:hint="eastAsia"/>
        </w:rPr>
        <w:t>书籍是人类智慧的结晶，通过文字传递着千百年来积累的知识和经验。无论是小说、诗歌还是学术著作，它们都在不同的层面上丰富了我们的精神世界。每一本书都是作者心灵的产物，它不仅反映了作者的观点和情感，也提供了读者探索自我和世界的窗口。</w:t>
      </w:r>
    </w:p>
    <w:p w14:paraId="6F426BFC" w14:textId="77777777" w:rsidR="00342E3A" w:rsidRDefault="00342E3A">
      <w:pPr>
        <w:rPr>
          <w:rFonts w:hint="eastAsia"/>
        </w:rPr>
      </w:pPr>
    </w:p>
    <w:p w14:paraId="3C055047" w14:textId="77777777" w:rsidR="00342E3A" w:rsidRDefault="00342E3A">
      <w:pPr>
        <w:rPr>
          <w:rFonts w:hint="eastAsia"/>
        </w:rPr>
      </w:pPr>
      <w:r>
        <w:rPr>
          <w:rFonts w:hint="eastAsia"/>
        </w:rPr>
        <w:t>文学的魅力</w:t>
      </w:r>
    </w:p>
    <w:p w14:paraId="745D83D4" w14:textId="77777777" w:rsidR="00342E3A" w:rsidRDefault="00342E3A">
      <w:pPr>
        <w:rPr>
          <w:rFonts w:hint="eastAsia"/>
        </w:rPr>
      </w:pPr>
      <w:r>
        <w:rPr>
          <w:rFonts w:hint="eastAsia"/>
        </w:rPr>
        <w:t>文学作品，尤其是那些跨越时代依旧被人们传颂的作品，具有独特的魅力。它们能够激发读者的想象力，带来美的享受，同时也促使我们思考生活的意义和社会的价值。从古代的《诗经》到现代的小说，《红楼梦》的细腻描写到《1984》对未来社会的深刻预见，文学作品以其无限的创造力，不断地拓宽了人类思想的边界。</w:t>
      </w:r>
    </w:p>
    <w:p w14:paraId="40278B37" w14:textId="77777777" w:rsidR="00342E3A" w:rsidRDefault="00342E3A">
      <w:pPr>
        <w:rPr>
          <w:rFonts w:hint="eastAsia"/>
        </w:rPr>
      </w:pPr>
    </w:p>
    <w:p w14:paraId="5AD0921B" w14:textId="77777777" w:rsidR="00342E3A" w:rsidRDefault="00342E3A">
      <w:pPr>
        <w:rPr>
          <w:rFonts w:hint="eastAsia"/>
        </w:rPr>
      </w:pPr>
      <w:r>
        <w:rPr>
          <w:rFonts w:hint="eastAsia"/>
        </w:rPr>
        <w:t>跨文化的交流</w:t>
      </w:r>
    </w:p>
    <w:p w14:paraId="28DF2FF9" w14:textId="77777777" w:rsidR="00342E3A" w:rsidRDefault="00342E3A">
      <w:pPr>
        <w:rPr>
          <w:rFonts w:hint="eastAsia"/>
        </w:rPr>
      </w:pPr>
      <w:r>
        <w:rPr>
          <w:rFonts w:hint="eastAsia"/>
        </w:rPr>
        <w:t>随着全球化的发展，不同文化背景下的书籍得以相互传播和交流。这不仅促进了语言学习，还增进了对其他文化的理解与尊重。通过阅读外国文学作品，我们可以体验不同的生活方式、价值观以及思维方式，从而更加包容地面对这个多元的世界。</w:t>
      </w:r>
    </w:p>
    <w:p w14:paraId="576BF89B" w14:textId="77777777" w:rsidR="00342E3A" w:rsidRDefault="00342E3A">
      <w:pPr>
        <w:rPr>
          <w:rFonts w:hint="eastAsia"/>
        </w:rPr>
      </w:pPr>
    </w:p>
    <w:p w14:paraId="368482A3" w14:textId="77777777" w:rsidR="00342E3A" w:rsidRDefault="00342E3A">
      <w:pPr>
        <w:rPr>
          <w:rFonts w:hint="eastAsia"/>
        </w:rPr>
      </w:pPr>
      <w:r>
        <w:rPr>
          <w:rFonts w:hint="eastAsia"/>
        </w:rPr>
        <w:t>数字时代的阅读</w:t>
      </w:r>
    </w:p>
    <w:p w14:paraId="03D43F03" w14:textId="77777777" w:rsidR="00342E3A" w:rsidRDefault="00342E3A">
      <w:pPr>
        <w:rPr>
          <w:rFonts w:hint="eastAsia"/>
        </w:rPr>
      </w:pPr>
      <w:r>
        <w:rPr>
          <w:rFonts w:hint="eastAsia"/>
        </w:rPr>
        <w:t>在数字技术迅速发展的今天，电子书和有声读物成为了新的阅读方式。虽然传统的纸质书籍依然拥有不可替代的魅力，但数字化阅读为更多人提供了便捷的获取知识的方式。无论是在公共交通工具上还是在家中休息时，人们都可以轻松地利用碎片时间进行阅读或聆听。</w:t>
      </w:r>
    </w:p>
    <w:p w14:paraId="16EC9A67" w14:textId="77777777" w:rsidR="00342E3A" w:rsidRDefault="00342E3A">
      <w:pPr>
        <w:rPr>
          <w:rFonts w:hint="eastAsia"/>
        </w:rPr>
      </w:pPr>
    </w:p>
    <w:p w14:paraId="37D5D0BE" w14:textId="77777777" w:rsidR="00342E3A" w:rsidRDefault="00342E3A">
      <w:pPr>
        <w:rPr>
          <w:rFonts w:hint="eastAsia"/>
        </w:rPr>
      </w:pPr>
      <w:r>
        <w:rPr>
          <w:rFonts w:hint="eastAsia"/>
        </w:rPr>
        <w:t>最后的总结</w:t>
      </w:r>
    </w:p>
    <w:p w14:paraId="79957F0B" w14:textId="77777777" w:rsidR="00342E3A" w:rsidRDefault="00342E3A">
      <w:pPr>
        <w:rPr>
          <w:rFonts w:hint="eastAsia"/>
        </w:rPr>
      </w:pPr>
      <w:r>
        <w:rPr>
          <w:rFonts w:hint="eastAsia"/>
        </w:rPr>
        <w:t>无论是实体书籍还是数字读物，它们都承载着传递知识和文化的重任。在这个信息爆炸的时代，保持阅读的习惯尤为重要。通过阅读，我们不仅能获得新知，还能培养独立思考的能力，更好地适应不断变化的世界。让我们珍惜每一次翻开书本的机会，让心灵在字里行间旅行。</w:t>
      </w:r>
    </w:p>
    <w:p w14:paraId="3159C4D8" w14:textId="77777777" w:rsidR="00342E3A" w:rsidRDefault="00342E3A">
      <w:pPr>
        <w:rPr>
          <w:rFonts w:hint="eastAsia"/>
        </w:rPr>
      </w:pPr>
    </w:p>
    <w:p w14:paraId="72B71C5A" w14:textId="77777777" w:rsidR="00342E3A" w:rsidRDefault="00342E3A">
      <w:pPr>
        <w:rPr>
          <w:rFonts w:hint="eastAsia"/>
        </w:rPr>
      </w:pPr>
    </w:p>
    <w:p w14:paraId="03CA7DCB" w14:textId="77777777" w:rsidR="00342E3A" w:rsidRDefault="00342E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550887" w14:textId="75C78F1F" w:rsidR="003C47A9" w:rsidRDefault="003C47A9"/>
    <w:sectPr w:rsidR="003C47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A9"/>
    <w:rsid w:val="00342E3A"/>
    <w:rsid w:val="003C47A9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3EED92-50F8-459C-A890-2978A699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47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47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47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47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47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47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47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47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47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47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47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47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47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47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47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47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47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47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47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47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47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47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47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47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47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47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47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47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47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2025-02-25T12:33:00Z</dcterms:created>
  <dcterms:modified xsi:type="dcterms:W3CDTF">2025-02-25T12:33:00Z</dcterms:modified>
</cp:coreProperties>
</file>