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D0CA" w14:textId="77777777" w:rsidR="0058081E" w:rsidRDefault="0058081E">
      <w:pPr>
        <w:rPr>
          <w:rFonts w:hint="eastAsia"/>
        </w:rPr>
      </w:pPr>
      <w:r>
        <w:rPr>
          <w:rFonts w:hint="eastAsia"/>
        </w:rPr>
        <w:t>鬃飘的拼音</w:t>
      </w:r>
    </w:p>
    <w:p w14:paraId="31F70421" w14:textId="77777777" w:rsidR="0058081E" w:rsidRDefault="0058081E">
      <w:pPr>
        <w:rPr>
          <w:rFonts w:hint="eastAsia"/>
        </w:rPr>
      </w:pPr>
      <w:r>
        <w:rPr>
          <w:rFonts w:hint="eastAsia"/>
        </w:rPr>
        <w:t>“鬃飘”这个词在字典中并不常见，但当我们将其拆分来看，“鬃”和“飘”，它们各自拥有独特的含义与文化背景。鬃（zōng），指的是某些动物颈部或背部生长的一种长而硬的毛发，特别是马鬃，它不仅对动物本身具有保护作用，而且在历史上，马鬃还曾被用于制作各种工具及装饰品，比如传统的马尾扫帚以及一些乐器中的琴弓。飘（piāo），则描绘了一种轻盈、随风舞动的状态，无论是形容物体还是用来比喻某种情感上的自在与逍遥。</w:t>
      </w:r>
    </w:p>
    <w:p w14:paraId="279D715B" w14:textId="77777777" w:rsidR="0058081E" w:rsidRDefault="0058081E">
      <w:pPr>
        <w:rPr>
          <w:rFonts w:hint="eastAsia"/>
        </w:rPr>
      </w:pPr>
    </w:p>
    <w:p w14:paraId="063BA582" w14:textId="77777777" w:rsidR="0058081E" w:rsidRDefault="0058081E">
      <w:pPr>
        <w:rPr>
          <w:rFonts w:hint="eastAsia"/>
        </w:rPr>
      </w:pPr>
      <w:r>
        <w:rPr>
          <w:rFonts w:hint="eastAsia"/>
        </w:rPr>
        <w:t>自然界的鬃毛之美</w:t>
      </w:r>
    </w:p>
    <w:p w14:paraId="799AFF0D" w14:textId="77777777" w:rsidR="0058081E" w:rsidRDefault="0058081E">
      <w:pPr>
        <w:rPr>
          <w:rFonts w:hint="eastAsia"/>
        </w:rPr>
      </w:pPr>
      <w:r>
        <w:rPr>
          <w:rFonts w:hint="eastAsia"/>
        </w:rPr>
        <w:t>自然界中，鬃毛的存在不仅仅是生物体的一部分，更是大自然赋予它们的一种美丽标志。以狮子为例，雄狮那浓密的鬃毛是其力量与威严的象征，也是吸引雌性的重要特征之一。而在人类的文化中，马鬃因其特殊的质地和美观性，常被用作艺术创作的元素。古代文学作品里不乏对马儿奔腾时鬃毛随风飘扬景象的生动描写，给人留下深刻印象。</w:t>
      </w:r>
    </w:p>
    <w:p w14:paraId="4D94440E" w14:textId="77777777" w:rsidR="0058081E" w:rsidRDefault="0058081E">
      <w:pPr>
        <w:rPr>
          <w:rFonts w:hint="eastAsia"/>
        </w:rPr>
      </w:pPr>
    </w:p>
    <w:p w14:paraId="423ECE3F" w14:textId="77777777" w:rsidR="0058081E" w:rsidRDefault="0058081E">
      <w:pPr>
        <w:rPr>
          <w:rFonts w:hint="eastAsia"/>
        </w:rPr>
      </w:pPr>
      <w:r>
        <w:rPr>
          <w:rFonts w:hint="eastAsia"/>
        </w:rPr>
        <w:t>飘逸文化的体现</w:t>
      </w:r>
    </w:p>
    <w:p w14:paraId="1AB4CC60" w14:textId="77777777" w:rsidR="0058081E" w:rsidRDefault="0058081E">
      <w:pPr>
        <w:rPr>
          <w:rFonts w:hint="eastAsia"/>
        </w:rPr>
      </w:pPr>
      <w:r>
        <w:rPr>
          <w:rFonts w:hint="eastAsia"/>
        </w:rPr>
        <w:t>“飘”的概念广泛存在于各个文化之中，它不仅仅是一个简单的动作描述，更是一种精神状态的象征。在中国传统文化中，道家提倡的“逍遥游”思想就强调了心灵的自由与超脱，这种理念在许多诗词歌赋中都有所体现，如李白的诗篇常常流露出一种追求自由、向往飘逸生活的意境。在武术、舞蹈等艺术形式中，也能看到对“飘”之美的追求，舞者们通过流畅的动作展现出如同羽毛般轻盈的姿态，给观众带来视觉上的享受。</w:t>
      </w:r>
    </w:p>
    <w:p w14:paraId="21A582C6" w14:textId="77777777" w:rsidR="0058081E" w:rsidRDefault="0058081E">
      <w:pPr>
        <w:rPr>
          <w:rFonts w:hint="eastAsia"/>
        </w:rPr>
      </w:pPr>
    </w:p>
    <w:p w14:paraId="5DCFD938" w14:textId="77777777" w:rsidR="0058081E" w:rsidRDefault="0058081E">
      <w:pPr>
        <w:rPr>
          <w:rFonts w:hint="eastAsia"/>
        </w:rPr>
      </w:pPr>
      <w:r>
        <w:rPr>
          <w:rFonts w:hint="eastAsia"/>
        </w:rPr>
        <w:t>鬃飘——和谐与灵动的结合</w:t>
      </w:r>
    </w:p>
    <w:p w14:paraId="1D234FB4" w14:textId="77777777" w:rsidR="0058081E" w:rsidRDefault="0058081E">
      <w:pPr>
        <w:rPr>
          <w:rFonts w:hint="eastAsia"/>
        </w:rPr>
      </w:pPr>
      <w:r>
        <w:rPr>
          <w:rFonts w:hint="eastAsia"/>
        </w:rPr>
        <w:t>将“鬃”与“飘”结合起来考虑，我们仿佛能看到一幅动态的画面：一匹骏马在草原上飞驰，它的鬃毛随风飞扬，充满了生命力与动感。这不仅是速度与力量的表现，也象征着自由与不羁的精神追求。在生活中，我们也应该学习这种精神，保持内心的纯净与灵动，勇敢地追寻自己的梦想，让生命之舟在岁月的长河中翩然起舞。</w:t>
      </w:r>
    </w:p>
    <w:p w14:paraId="411CE2F2" w14:textId="77777777" w:rsidR="0058081E" w:rsidRDefault="0058081E">
      <w:pPr>
        <w:rPr>
          <w:rFonts w:hint="eastAsia"/>
        </w:rPr>
      </w:pPr>
    </w:p>
    <w:p w14:paraId="592C9DE2" w14:textId="77777777" w:rsidR="0058081E" w:rsidRDefault="0058081E">
      <w:pPr>
        <w:rPr>
          <w:rFonts w:hint="eastAsia"/>
        </w:rPr>
      </w:pPr>
    </w:p>
    <w:p w14:paraId="04F8448D" w14:textId="77777777" w:rsidR="0058081E" w:rsidRDefault="00580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0F87A" w14:textId="1FB1D9AB" w:rsidR="00EA783F" w:rsidRDefault="00EA783F"/>
    <w:sectPr w:rsidR="00EA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3F"/>
    <w:rsid w:val="00343B86"/>
    <w:rsid w:val="0058081E"/>
    <w:rsid w:val="00E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D96F0-0F87-43C4-9A8A-1E874FE4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