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2A64" w14:textId="77777777" w:rsidR="00FD7DDF" w:rsidRDefault="00FD7DDF">
      <w:pPr>
        <w:rPr>
          <w:rFonts w:hint="eastAsia"/>
        </w:rPr>
      </w:pPr>
    </w:p>
    <w:p w14:paraId="57D06015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马褂的拼音和意思</w:t>
      </w:r>
    </w:p>
    <w:p w14:paraId="3985ED4B" w14:textId="77777777" w:rsidR="00FD7DDF" w:rsidRDefault="00FD7DDF">
      <w:pPr>
        <w:rPr>
          <w:rFonts w:hint="eastAsia"/>
        </w:rPr>
      </w:pPr>
    </w:p>
    <w:p w14:paraId="60976D7A" w14:textId="77777777" w:rsidR="00FD7DDF" w:rsidRDefault="00FD7DDF">
      <w:pPr>
        <w:rPr>
          <w:rFonts w:hint="eastAsia"/>
        </w:rPr>
      </w:pPr>
    </w:p>
    <w:p w14:paraId="0C2D4A27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马褂（mǎ guà）是中国传统服饰之一，尤其在清代非常流行。从字面理解，“马褂”一词中的“马”字与骑马有关，“褂”则是指一种外衣或上衣。因此，马褂最初是指一种适合骑马时穿着的短外套。</w:t>
      </w:r>
    </w:p>
    <w:p w14:paraId="67F15663" w14:textId="77777777" w:rsidR="00FD7DDF" w:rsidRDefault="00FD7DDF">
      <w:pPr>
        <w:rPr>
          <w:rFonts w:hint="eastAsia"/>
        </w:rPr>
      </w:pPr>
    </w:p>
    <w:p w14:paraId="042BBE22" w14:textId="77777777" w:rsidR="00FD7DDF" w:rsidRDefault="00FD7DDF">
      <w:pPr>
        <w:rPr>
          <w:rFonts w:hint="eastAsia"/>
        </w:rPr>
      </w:pPr>
    </w:p>
    <w:p w14:paraId="65B76277" w14:textId="77777777" w:rsidR="00FD7DDF" w:rsidRDefault="00FD7DDF">
      <w:pPr>
        <w:rPr>
          <w:rFonts w:hint="eastAsia"/>
        </w:rPr>
      </w:pPr>
    </w:p>
    <w:p w14:paraId="64B5647B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马褂的历史背景</w:t>
      </w:r>
    </w:p>
    <w:p w14:paraId="3630B28A" w14:textId="77777777" w:rsidR="00FD7DDF" w:rsidRDefault="00FD7DDF">
      <w:pPr>
        <w:rPr>
          <w:rFonts w:hint="eastAsia"/>
        </w:rPr>
      </w:pPr>
    </w:p>
    <w:p w14:paraId="3B8C0C19" w14:textId="77777777" w:rsidR="00FD7DDF" w:rsidRDefault="00FD7DDF">
      <w:pPr>
        <w:rPr>
          <w:rFonts w:hint="eastAsia"/>
        </w:rPr>
      </w:pPr>
    </w:p>
    <w:p w14:paraId="00E3900C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马褂起源于满族的传统服装，随着清朝入关后逐渐成为汉族男性日常穿着的一部分。尤其是在清朝中后期，马褂不仅成为了官员和平民的常服，还演化出了多种样式和用途，包括礼仪场合和日常生活中的穿着。它不仅是身份地位的象征，也是当时社会文化和审美趋势的体现。</w:t>
      </w:r>
    </w:p>
    <w:p w14:paraId="3B66897C" w14:textId="77777777" w:rsidR="00FD7DDF" w:rsidRDefault="00FD7DDF">
      <w:pPr>
        <w:rPr>
          <w:rFonts w:hint="eastAsia"/>
        </w:rPr>
      </w:pPr>
    </w:p>
    <w:p w14:paraId="2AF80B3E" w14:textId="77777777" w:rsidR="00FD7DDF" w:rsidRDefault="00FD7DDF">
      <w:pPr>
        <w:rPr>
          <w:rFonts w:hint="eastAsia"/>
        </w:rPr>
      </w:pPr>
    </w:p>
    <w:p w14:paraId="4DADF4D6" w14:textId="77777777" w:rsidR="00FD7DDF" w:rsidRDefault="00FD7DDF">
      <w:pPr>
        <w:rPr>
          <w:rFonts w:hint="eastAsia"/>
        </w:rPr>
      </w:pPr>
    </w:p>
    <w:p w14:paraId="1BF25A19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马褂的设计特点</w:t>
      </w:r>
    </w:p>
    <w:p w14:paraId="651E4F7B" w14:textId="77777777" w:rsidR="00FD7DDF" w:rsidRDefault="00FD7DDF">
      <w:pPr>
        <w:rPr>
          <w:rFonts w:hint="eastAsia"/>
        </w:rPr>
      </w:pPr>
    </w:p>
    <w:p w14:paraId="5377B0E1" w14:textId="77777777" w:rsidR="00FD7DDF" w:rsidRDefault="00FD7DDF">
      <w:pPr>
        <w:rPr>
          <w:rFonts w:hint="eastAsia"/>
        </w:rPr>
      </w:pPr>
    </w:p>
    <w:p w14:paraId="1E7C2E66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传统的马褂通常采用直领设计，前襟左右对称，有扣子或盘扣固定，袖子多为窄袖或半袖，长度及腰或稍长。其材质多样，从棉布到丝绸都有使用，颜色和图案也十分丰富，可以根据不同的季节和场合选择合适的款式。特别是在重要的节日或庆典活动中，人们会穿上绣有吉祥图案的马褂来表达祝福和美好的愿望。</w:t>
      </w:r>
    </w:p>
    <w:p w14:paraId="0F73EBAE" w14:textId="77777777" w:rsidR="00FD7DDF" w:rsidRDefault="00FD7DDF">
      <w:pPr>
        <w:rPr>
          <w:rFonts w:hint="eastAsia"/>
        </w:rPr>
      </w:pPr>
    </w:p>
    <w:p w14:paraId="44DEA5B7" w14:textId="77777777" w:rsidR="00FD7DDF" w:rsidRDefault="00FD7DDF">
      <w:pPr>
        <w:rPr>
          <w:rFonts w:hint="eastAsia"/>
        </w:rPr>
      </w:pPr>
    </w:p>
    <w:p w14:paraId="7E46B2E9" w14:textId="77777777" w:rsidR="00FD7DDF" w:rsidRDefault="00FD7DDF">
      <w:pPr>
        <w:rPr>
          <w:rFonts w:hint="eastAsia"/>
        </w:rPr>
      </w:pPr>
    </w:p>
    <w:p w14:paraId="3B0F73AB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马褂的文化意义</w:t>
      </w:r>
    </w:p>
    <w:p w14:paraId="423B2E43" w14:textId="77777777" w:rsidR="00FD7DDF" w:rsidRDefault="00FD7DDF">
      <w:pPr>
        <w:rPr>
          <w:rFonts w:hint="eastAsia"/>
        </w:rPr>
      </w:pPr>
    </w:p>
    <w:p w14:paraId="5DA3919F" w14:textId="77777777" w:rsidR="00FD7DDF" w:rsidRDefault="00FD7DDF">
      <w:pPr>
        <w:rPr>
          <w:rFonts w:hint="eastAsia"/>
        </w:rPr>
      </w:pPr>
    </w:p>
    <w:p w14:paraId="564594FA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随着时间的发展，马褂不仅仅是一种衣物，更承载了深厚的文化意义。它见证了中国从封建社会向现代社会转型的过程，反映了不同历史时期的社会风貌和个人品味的变化。马褂作为中国传统服饰的重要组成部分，对于研究中国服饰文化乃至整个中华文明都有着不可忽视的价值。</w:t>
      </w:r>
    </w:p>
    <w:p w14:paraId="7BED40A8" w14:textId="77777777" w:rsidR="00FD7DDF" w:rsidRDefault="00FD7DDF">
      <w:pPr>
        <w:rPr>
          <w:rFonts w:hint="eastAsia"/>
        </w:rPr>
      </w:pPr>
    </w:p>
    <w:p w14:paraId="5832083B" w14:textId="77777777" w:rsidR="00FD7DDF" w:rsidRDefault="00FD7DDF">
      <w:pPr>
        <w:rPr>
          <w:rFonts w:hint="eastAsia"/>
        </w:rPr>
      </w:pPr>
    </w:p>
    <w:p w14:paraId="519A0229" w14:textId="77777777" w:rsidR="00FD7DDF" w:rsidRDefault="00FD7DDF">
      <w:pPr>
        <w:rPr>
          <w:rFonts w:hint="eastAsia"/>
        </w:rPr>
      </w:pPr>
    </w:p>
    <w:p w14:paraId="08539D03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现代视角下的马褂</w:t>
      </w:r>
    </w:p>
    <w:p w14:paraId="4B952E68" w14:textId="77777777" w:rsidR="00FD7DDF" w:rsidRDefault="00FD7DDF">
      <w:pPr>
        <w:rPr>
          <w:rFonts w:hint="eastAsia"/>
        </w:rPr>
      </w:pPr>
    </w:p>
    <w:p w14:paraId="798E7BFE" w14:textId="77777777" w:rsidR="00FD7DDF" w:rsidRDefault="00FD7DDF">
      <w:pPr>
        <w:rPr>
          <w:rFonts w:hint="eastAsia"/>
        </w:rPr>
      </w:pPr>
    </w:p>
    <w:p w14:paraId="7577B722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进入21世纪后，虽然传统意义上的马褂已经不再作为日常服饰广泛使用，但它仍然活跃在舞台表演、传统节日以及各种文化活动中。设计师们也将马褂元素融入现代时装设计之中，使其焕发出新的生命力。通过创新设计，马褂不仅保留了原有的美感和文化内涵，同时也更加符合当代人的审美标准和生活方式。</w:t>
      </w:r>
    </w:p>
    <w:p w14:paraId="460B2428" w14:textId="77777777" w:rsidR="00FD7DDF" w:rsidRDefault="00FD7DDF">
      <w:pPr>
        <w:rPr>
          <w:rFonts w:hint="eastAsia"/>
        </w:rPr>
      </w:pPr>
    </w:p>
    <w:p w14:paraId="5405CB46" w14:textId="77777777" w:rsidR="00FD7DDF" w:rsidRDefault="00FD7DDF">
      <w:pPr>
        <w:rPr>
          <w:rFonts w:hint="eastAsia"/>
        </w:rPr>
      </w:pPr>
    </w:p>
    <w:p w14:paraId="1FB5F1EB" w14:textId="77777777" w:rsidR="00FD7DDF" w:rsidRDefault="00FD7DDF">
      <w:pPr>
        <w:rPr>
          <w:rFonts w:hint="eastAsia"/>
        </w:rPr>
      </w:pPr>
    </w:p>
    <w:p w14:paraId="2417E377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11A306" w14:textId="77777777" w:rsidR="00FD7DDF" w:rsidRDefault="00FD7DDF">
      <w:pPr>
        <w:rPr>
          <w:rFonts w:hint="eastAsia"/>
        </w:rPr>
      </w:pPr>
    </w:p>
    <w:p w14:paraId="41774F98" w14:textId="77777777" w:rsidR="00FD7DDF" w:rsidRDefault="00FD7DDF">
      <w:pPr>
        <w:rPr>
          <w:rFonts w:hint="eastAsia"/>
        </w:rPr>
      </w:pPr>
    </w:p>
    <w:p w14:paraId="60E3CBEC" w14:textId="77777777" w:rsidR="00FD7DDF" w:rsidRDefault="00FD7DDF">
      <w:pPr>
        <w:rPr>
          <w:rFonts w:hint="eastAsia"/>
        </w:rPr>
      </w:pPr>
      <w:r>
        <w:rPr>
          <w:rFonts w:hint="eastAsia"/>
        </w:rPr>
        <w:tab/>
        <w:t>马褂作为中国传统文化宝库中的一颗明珠，不仅具有悠久的历史和丰富的文化价值，而且在今天依然能够找到它的身影。无论是作为一种文化遗产被保护传承，还是作为时尚元素被重新解读，马褂都以其独特的魅力吸引着世人的目光。</w:t>
      </w:r>
    </w:p>
    <w:p w14:paraId="5B953407" w14:textId="77777777" w:rsidR="00FD7DDF" w:rsidRDefault="00FD7DDF">
      <w:pPr>
        <w:rPr>
          <w:rFonts w:hint="eastAsia"/>
        </w:rPr>
      </w:pPr>
    </w:p>
    <w:p w14:paraId="5A20CB6B" w14:textId="77777777" w:rsidR="00FD7DDF" w:rsidRDefault="00FD7DDF">
      <w:pPr>
        <w:rPr>
          <w:rFonts w:hint="eastAsia"/>
        </w:rPr>
      </w:pPr>
    </w:p>
    <w:p w14:paraId="312902BE" w14:textId="77777777" w:rsidR="00FD7DDF" w:rsidRDefault="00FD7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8C0ED" w14:textId="3728BEB5" w:rsidR="00366F61" w:rsidRDefault="00366F61"/>
    <w:sectPr w:rsidR="00366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1"/>
    <w:rsid w:val="00343B86"/>
    <w:rsid w:val="00366F61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ED5D3-6C28-44B0-8156-DB94AF08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