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7A96" w14:textId="77777777" w:rsidR="00596FFF" w:rsidRDefault="00596FFF">
      <w:pPr>
        <w:rPr>
          <w:rFonts w:hint="eastAsia"/>
        </w:rPr>
      </w:pPr>
    </w:p>
    <w:p w14:paraId="76AFA9ED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风姿卓然：自然界的优雅之舞</w:t>
      </w:r>
    </w:p>
    <w:p w14:paraId="265A1CCA" w14:textId="77777777" w:rsidR="00596FFF" w:rsidRDefault="00596FFF">
      <w:pPr>
        <w:rPr>
          <w:rFonts w:hint="eastAsia"/>
        </w:rPr>
      </w:pPr>
    </w:p>
    <w:p w14:paraId="62257C2B" w14:textId="77777777" w:rsidR="00596FFF" w:rsidRDefault="00596FFF">
      <w:pPr>
        <w:rPr>
          <w:rFonts w:hint="eastAsia"/>
        </w:rPr>
      </w:pPr>
    </w:p>
    <w:p w14:paraId="12E04621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在自然界中，每一种生物都有其独特的生存方式与美丽姿态，而那些能够长久地吸引人们目光的存在，往往拥有着“风姿卓然”的特质。它们不仅在外形上展现出非凡的魅力，在生态功能上也扮演着不可或缺的角色。从翱翔天际的雄鹰到深海遨游的鲸鱼，从挺拔苍翠的大树到微小却坚韧的苔藓，自然界中的每一个生命体都在以自己独有的方式诠释着生命的魅力。</w:t>
      </w:r>
    </w:p>
    <w:p w14:paraId="325F84A6" w14:textId="77777777" w:rsidR="00596FFF" w:rsidRDefault="00596FFF">
      <w:pPr>
        <w:rPr>
          <w:rFonts w:hint="eastAsia"/>
        </w:rPr>
      </w:pPr>
    </w:p>
    <w:p w14:paraId="1D3A859C" w14:textId="77777777" w:rsidR="00596FFF" w:rsidRDefault="00596FFF">
      <w:pPr>
        <w:rPr>
          <w:rFonts w:hint="eastAsia"/>
        </w:rPr>
      </w:pPr>
    </w:p>
    <w:p w14:paraId="364BBD54" w14:textId="77777777" w:rsidR="00596FFF" w:rsidRDefault="00596FFF">
      <w:pPr>
        <w:rPr>
          <w:rFonts w:hint="eastAsia"/>
        </w:rPr>
      </w:pPr>
    </w:p>
    <w:p w14:paraId="4796F9A3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风姿卓然：人文艺术中的永恒主题</w:t>
      </w:r>
    </w:p>
    <w:p w14:paraId="73AA496F" w14:textId="77777777" w:rsidR="00596FFF" w:rsidRDefault="00596FFF">
      <w:pPr>
        <w:rPr>
          <w:rFonts w:hint="eastAsia"/>
        </w:rPr>
      </w:pPr>
    </w:p>
    <w:p w14:paraId="5A191CC2" w14:textId="77777777" w:rsidR="00596FFF" w:rsidRDefault="00596FFF">
      <w:pPr>
        <w:rPr>
          <w:rFonts w:hint="eastAsia"/>
        </w:rPr>
      </w:pPr>
    </w:p>
    <w:p w14:paraId="2A0B1586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在人类悠久的历史长河中，“风姿卓然”不仅是对自然景观的赞美，也是人文艺术创作中一个经久不衰的主题。古代文人墨客常用诗词歌赋来描绘心中理想化的美人或英雄形象，通过细腻的笔触勾勒出一幅幅动人心弦的画面。无论是唐诗宋词中温婉多情的女子，还是明清小说里英勇善战的将领，都以其超凡脱俗的形象给后世留下了深刻印象。</w:t>
      </w:r>
    </w:p>
    <w:p w14:paraId="333E4E68" w14:textId="77777777" w:rsidR="00596FFF" w:rsidRDefault="00596FFF">
      <w:pPr>
        <w:rPr>
          <w:rFonts w:hint="eastAsia"/>
        </w:rPr>
      </w:pPr>
    </w:p>
    <w:p w14:paraId="19158637" w14:textId="77777777" w:rsidR="00596FFF" w:rsidRDefault="00596FFF">
      <w:pPr>
        <w:rPr>
          <w:rFonts w:hint="eastAsia"/>
        </w:rPr>
      </w:pPr>
    </w:p>
    <w:p w14:paraId="1DDE16F8" w14:textId="77777777" w:rsidR="00596FFF" w:rsidRDefault="00596FFF">
      <w:pPr>
        <w:rPr>
          <w:rFonts w:hint="eastAsia"/>
        </w:rPr>
      </w:pPr>
    </w:p>
    <w:p w14:paraId="3B73CA9E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风姿卓然：现代生活中的优雅态度</w:t>
      </w:r>
    </w:p>
    <w:p w14:paraId="44BE0BD5" w14:textId="77777777" w:rsidR="00596FFF" w:rsidRDefault="00596FFF">
      <w:pPr>
        <w:rPr>
          <w:rFonts w:hint="eastAsia"/>
        </w:rPr>
      </w:pPr>
    </w:p>
    <w:p w14:paraId="1934C951" w14:textId="77777777" w:rsidR="00596FFF" w:rsidRDefault="00596FFF">
      <w:pPr>
        <w:rPr>
          <w:rFonts w:hint="eastAsia"/>
        </w:rPr>
      </w:pPr>
    </w:p>
    <w:p w14:paraId="4033711F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随着社会的发展与进步，人们对美的追求不再局限于外表上的华丽装饰，而是更加注重内在气质与外在形象相结合所散发出来的独特魅力。在当今这个快节奏的社会中，“风姿卓然”更多地体现在一个人的生活态度上——从容不迫、自信大方、积极向上。这种由内而外散发出来的优雅，不仅能够给人留下美好的第一印象，更是个人魅力的重要组成部分。</w:t>
      </w:r>
    </w:p>
    <w:p w14:paraId="38E60C56" w14:textId="77777777" w:rsidR="00596FFF" w:rsidRDefault="00596FFF">
      <w:pPr>
        <w:rPr>
          <w:rFonts w:hint="eastAsia"/>
        </w:rPr>
      </w:pPr>
    </w:p>
    <w:p w14:paraId="3C943092" w14:textId="77777777" w:rsidR="00596FFF" w:rsidRDefault="00596FFF">
      <w:pPr>
        <w:rPr>
          <w:rFonts w:hint="eastAsia"/>
        </w:rPr>
      </w:pPr>
    </w:p>
    <w:p w14:paraId="6385AA30" w14:textId="77777777" w:rsidR="00596FFF" w:rsidRDefault="00596FFF">
      <w:pPr>
        <w:rPr>
          <w:rFonts w:hint="eastAsia"/>
        </w:rPr>
      </w:pPr>
    </w:p>
    <w:p w14:paraId="16A649BD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风姿卓然：文化传承中的重要载体</w:t>
      </w:r>
    </w:p>
    <w:p w14:paraId="1614AF93" w14:textId="77777777" w:rsidR="00596FFF" w:rsidRDefault="00596FFF">
      <w:pPr>
        <w:rPr>
          <w:rFonts w:hint="eastAsia"/>
        </w:rPr>
      </w:pPr>
    </w:p>
    <w:p w14:paraId="4E145D2A" w14:textId="77777777" w:rsidR="00596FFF" w:rsidRDefault="00596FFF">
      <w:pPr>
        <w:rPr>
          <w:rFonts w:hint="eastAsia"/>
        </w:rPr>
      </w:pPr>
    </w:p>
    <w:p w14:paraId="0273C365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在中国传统文化中，“风姿卓然”不仅仅是一个形容词组，它还承载着深厚的文化内涵和社会价值观念。从古代的礼仪制度到现代的社交规则，优雅的行为举止被视为衡量一个人教养水平高低的标准之一。通过教育和实践，将这份优雅传递给下一代，不仅是对美好品质的继承与发展，也是中华民族优秀传统文化得以延续的关键所在。</w:t>
      </w:r>
    </w:p>
    <w:p w14:paraId="77EE8F5C" w14:textId="77777777" w:rsidR="00596FFF" w:rsidRDefault="00596FFF">
      <w:pPr>
        <w:rPr>
          <w:rFonts w:hint="eastAsia"/>
        </w:rPr>
      </w:pPr>
    </w:p>
    <w:p w14:paraId="67B40203" w14:textId="77777777" w:rsidR="00596FFF" w:rsidRDefault="00596FFF">
      <w:pPr>
        <w:rPr>
          <w:rFonts w:hint="eastAsia"/>
        </w:rPr>
      </w:pPr>
    </w:p>
    <w:p w14:paraId="3AD72AB5" w14:textId="77777777" w:rsidR="00596FFF" w:rsidRDefault="00596FFF">
      <w:pPr>
        <w:rPr>
          <w:rFonts w:hint="eastAsia"/>
        </w:rPr>
      </w:pPr>
    </w:p>
    <w:p w14:paraId="49EA4F64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最后的总结：让“风姿卓然”成为生活的常态</w:t>
      </w:r>
    </w:p>
    <w:p w14:paraId="0D80F9D0" w14:textId="77777777" w:rsidR="00596FFF" w:rsidRDefault="00596FFF">
      <w:pPr>
        <w:rPr>
          <w:rFonts w:hint="eastAsia"/>
        </w:rPr>
      </w:pPr>
    </w:p>
    <w:p w14:paraId="15F19827" w14:textId="77777777" w:rsidR="00596FFF" w:rsidRDefault="00596FFF">
      <w:pPr>
        <w:rPr>
          <w:rFonts w:hint="eastAsia"/>
        </w:rPr>
      </w:pPr>
    </w:p>
    <w:p w14:paraId="2F926EE5" w14:textId="77777777" w:rsidR="00596FFF" w:rsidRDefault="00596FFF">
      <w:pPr>
        <w:rPr>
          <w:rFonts w:hint="eastAsia"/>
        </w:rPr>
      </w:pPr>
      <w:r>
        <w:rPr>
          <w:rFonts w:hint="eastAsia"/>
        </w:rPr>
        <w:tab/>
        <w:t>无论是自然界中的万物生灵，还是人类社会中的每一个人，“风姿卓然”都是值得我们去追求和展现的一种状态。它不仅仅是一种外在的表现形式，更深层次地反映了一个个体乃至整个群体的精神面貌。让我们在生活中不断修炼自我，提升自身的内在修养与外在表现，共同创造一个更加和谐美好的世界。</w:t>
      </w:r>
    </w:p>
    <w:p w14:paraId="01B5AD9C" w14:textId="77777777" w:rsidR="00596FFF" w:rsidRDefault="00596FFF">
      <w:pPr>
        <w:rPr>
          <w:rFonts w:hint="eastAsia"/>
        </w:rPr>
      </w:pPr>
    </w:p>
    <w:p w14:paraId="5D63FDE6" w14:textId="77777777" w:rsidR="00596FFF" w:rsidRDefault="00596FFF">
      <w:pPr>
        <w:rPr>
          <w:rFonts w:hint="eastAsia"/>
        </w:rPr>
      </w:pPr>
    </w:p>
    <w:p w14:paraId="6E099368" w14:textId="77777777" w:rsidR="00596FFF" w:rsidRDefault="00596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AEA48" w14:textId="601057EA" w:rsidR="003A6E4E" w:rsidRDefault="003A6E4E"/>
    <w:sectPr w:rsidR="003A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4E"/>
    <w:rsid w:val="00343B86"/>
    <w:rsid w:val="003A6E4E"/>
    <w:rsid w:val="005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B3E7-C53C-4FB4-976F-4E68EB26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