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B5A03" w14:textId="77777777" w:rsidR="0030118A" w:rsidRDefault="0030118A">
      <w:pPr>
        <w:rPr>
          <w:rFonts w:hint="eastAsia"/>
        </w:rPr>
      </w:pPr>
    </w:p>
    <w:p w14:paraId="6668EDA4" w14:textId="77777777" w:rsidR="0030118A" w:rsidRDefault="0030118A">
      <w:pPr>
        <w:rPr>
          <w:rFonts w:hint="eastAsia"/>
        </w:rPr>
      </w:pPr>
      <w:r>
        <w:rPr>
          <w:rFonts w:hint="eastAsia"/>
        </w:rPr>
        <w:tab/>
        <w:t>Que Ying (雀鹰) 的概述</w:t>
      </w:r>
    </w:p>
    <w:p w14:paraId="3B664434" w14:textId="77777777" w:rsidR="0030118A" w:rsidRDefault="0030118A">
      <w:pPr>
        <w:rPr>
          <w:rFonts w:hint="eastAsia"/>
        </w:rPr>
      </w:pPr>
    </w:p>
    <w:p w14:paraId="605D7CAA" w14:textId="77777777" w:rsidR="0030118A" w:rsidRDefault="0030118A">
      <w:pPr>
        <w:rPr>
          <w:rFonts w:hint="eastAsia"/>
        </w:rPr>
      </w:pPr>
    </w:p>
    <w:p w14:paraId="5F256AC6" w14:textId="77777777" w:rsidR="0030118A" w:rsidRDefault="0030118A">
      <w:pPr>
        <w:rPr>
          <w:rFonts w:hint="eastAsia"/>
        </w:rPr>
      </w:pPr>
      <w:r>
        <w:rPr>
          <w:rFonts w:hint="eastAsia"/>
        </w:rPr>
        <w:tab/>
        <w:t>雀鹰（学名：Accipiter nisus），在中文中也被称作小鹰或山麻雀鹰，是一种广泛分布于欧亚大陆的小型猛禽。它们属于鹰科中的雀鹰属，体型相对较小，成年个体体长一般在30-40厘米之间，翼展可达60-80厘米。雀鹰以其敏捷的飞行技巧和快速的捕猎能力而闻名，在自然生态系统中扮演着重要的角色。</w:t>
      </w:r>
    </w:p>
    <w:p w14:paraId="3272E872" w14:textId="77777777" w:rsidR="0030118A" w:rsidRDefault="0030118A">
      <w:pPr>
        <w:rPr>
          <w:rFonts w:hint="eastAsia"/>
        </w:rPr>
      </w:pPr>
    </w:p>
    <w:p w14:paraId="70C540B6" w14:textId="77777777" w:rsidR="0030118A" w:rsidRDefault="0030118A">
      <w:pPr>
        <w:rPr>
          <w:rFonts w:hint="eastAsia"/>
        </w:rPr>
      </w:pPr>
    </w:p>
    <w:p w14:paraId="5E7746F3" w14:textId="77777777" w:rsidR="0030118A" w:rsidRDefault="0030118A">
      <w:pPr>
        <w:rPr>
          <w:rFonts w:hint="eastAsia"/>
        </w:rPr>
      </w:pPr>
    </w:p>
    <w:p w14:paraId="40829926" w14:textId="77777777" w:rsidR="0030118A" w:rsidRDefault="0030118A">
      <w:pPr>
        <w:rPr>
          <w:rFonts w:hint="eastAsia"/>
        </w:rPr>
      </w:pPr>
      <w:r>
        <w:rPr>
          <w:rFonts w:hint="eastAsia"/>
        </w:rPr>
        <w:tab/>
        <w:t>Que Ying (雀鹰) 的外观特征</w:t>
      </w:r>
    </w:p>
    <w:p w14:paraId="68E6986A" w14:textId="77777777" w:rsidR="0030118A" w:rsidRDefault="0030118A">
      <w:pPr>
        <w:rPr>
          <w:rFonts w:hint="eastAsia"/>
        </w:rPr>
      </w:pPr>
    </w:p>
    <w:p w14:paraId="3F4FA29F" w14:textId="77777777" w:rsidR="0030118A" w:rsidRDefault="0030118A">
      <w:pPr>
        <w:rPr>
          <w:rFonts w:hint="eastAsia"/>
        </w:rPr>
      </w:pPr>
    </w:p>
    <w:p w14:paraId="4CE6A45E" w14:textId="77777777" w:rsidR="0030118A" w:rsidRDefault="0030118A">
      <w:pPr>
        <w:rPr>
          <w:rFonts w:hint="eastAsia"/>
        </w:rPr>
      </w:pPr>
      <w:r>
        <w:rPr>
          <w:rFonts w:hint="eastAsia"/>
        </w:rPr>
        <w:tab/>
        <w:t>雀鹰拥有典型的猛禽外观，头部呈圆形，眼睛大而有神，喙短且弯曲，适合撕裂肉食。雄性和雌性的外观有所区别，雌性通常比雄性大。成年雀鹰的上体颜色从深灰到蓝灰色不等，下体为白色或淡黄色，带有红棕色的条纹。幼鸟的颜色则更加暗淡，上体呈棕褐色，下体为浅色，带有较宽的暗色条纹。这些颜色有助于它们在森林环境中进行伪装，提高捕猎成功率。</w:t>
      </w:r>
    </w:p>
    <w:p w14:paraId="7877E8E1" w14:textId="77777777" w:rsidR="0030118A" w:rsidRDefault="0030118A">
      <w:pPr>
        <w:rPr>
          <w:rFonts w:hint="eastAsia"/>
        </w:rPr>
      </w:pPr>
    </w:p>
    <w:p w14:paraId="1E5BF6C0" w14:textId="77777777" w:rsidR="0030118A" w:rsidRDefault="0030118A">
      <w:pPr>
        <w:rPr>
          <w:rFonts w:hint="eastAsia"/>
        </w:rPr>
      </w:pPr>
    </w:p>
    <w:p w14:paraId="6A3B8C35" w14:textId="77777777" w:rsidR="0030118A" w:rsidRDefault="0030118A">
      <w:pPr>
        <w:rPr>
          <w:rFonts w:hint="eastAsia"/>
        </w:rPr>
      </w:pPr>
    </w:p>
    <w:p w14:paraId="5FB9BD64" w14:textId="77777777" w:rsidR="0030118A" w:rsidRDefault="0030118A">
      <w:pPr>
        <w:rPr>
          <w:rFonts w:hint="eastAsia"/>
        </w:rPr>
      </w:pPr>
      <w:r>
        <w:rPr>
          <w:rFonts w:hint="eastAsia"/>
        </w:rPr>
        <w:tab/>
        <w:t>Que Ying (雀鹰) 的生活习性</w:t>
      </w:r>
    </w:p>
    <w:p w14:paraId="650CE6DD" w14:textId="77777777" w:rsidR="0030118A" w:rsidRDefault="0030118A">
      <w:pPr>
        <w:rPr>
          <w:rFonts w:hint="eastAsia"/>
        </w:rPr>
      </w:pPr>
    </w:p>
    <w:p w14:paraId="499C5095" w14:textId="77777777" w:rsidR="0030118A" w:rsidRDefault="0030118A">
      <w:pPr>
        <w:rPr>
          <w:rFonts w:hint="eastAsia"/>
        </w:rPr>
      </w:pPr>
    </w:p>
    <w:p w14:paraId="7EC7A058" w14:textId="77777777" w:rsidR="0030118A" w:rsidRDefault="0030118A">
      <w:pPr>
        <w:rPr>
          <w:rFonts w:hint="eastAsia"/>
        </w:rPr>
      </w:pPr>
      <w:r>
        <w:rPr>
          <w:rFonts w:hint="eastAsia"/>
        </w:rPr>
        <w:tab/>
        <w:t>雀鹰主要生活在森林、林地边缘以及开阔地带附近的树林中。它们是典型的昼行性猛禽，白天活动频繁，夜间则选择安全的地方休息。雀鹰以小型鸟类为主要食物来源，也会捕捉小型哺乳动物、昆虫等。它们的捕猎技巧非常独特，常常在树冠层间快速穿梭，突然俯冲捕捉猎物，展现了极高的飞行技巧和灵活性。</w:t>
      </w:r>
    </w:p>
    <w:p w14:paraId="215FE77F" w14:textId="77777777" w:rsidR="0030118A" w:rsidRDefault="0030118A">
      <w:pPr>
        <w:rPr>
          <w:rFonts w:hint="eastAsia"/>
        </w:rPr>
      </w:pPr>
    </w:p>
    <w:p w14:paraId="090AA6C4" w14:textId="77777777" w:rsidR="0030118A" w:rsidRDefault="0030118A">
      <w:pPr>
        <w:rPr>
          <w:rFonts w:hint="eastAsia"/>
        </w:rPr>
      </w:pPr>
    </w:p>
    <w:p w14:paraId="0AA666A0" w14:textId="77777777" w:rsidR="0030118A" w:rsidRDefault="0030118A">
      <w:pPr>
        <w:rPr>
          <w:rFonts w:hint="eastAsia"/>
        </w:rPr>
      </w:pPr>
    </w:p>
    <w:p w14:paraId="383E5E72" w14:textId="77777777" w:rsidR="0030118A" w:rsidRDefault="0030118A">
      <w:pPr>
        <w:rPr>
          <w:rFonts w:hint="eastAsia"/>
        </w:rPr>
      </w:pPr>
      <w:r>
        <w:rPr>
          <w:rFonts w:hint="eastAsia"/>
        </w:rPr>
        <w:tab/>
        <w:t>Que Ying (雀鹰) 的繁殖行为</w:t>
      </w:r>
    </w:p>
    <w:p w14:paraId="3DAE6633" w14:textId="77777777" w:rsidR="0030118A" w:rsidRDefault="0030118A">
      <w:pPr>
        <w:rPr>
          <w:rFonts w:hint="eastAsia"/>
        </w:rPr>
      </w:pPr>
    </w:p>
    <w:p w14:paraId="433DDDB0" w14:textId="77777777" w:rsidR="0030118A" w:rsidRDefault="0030118A">
      <w:pPr>
        <w:rPr>
          <w:rFonts w:hint="eastAsia"/>
        </w:rPr>
      </w:pPr>
    </w:p>
    <w:p w14:paraId="2293C0E3" w14:textId="77777777" w:rsidR="0030118A" w:rsidRDefault="0030118A">
      <w:pPr>
        <w:rPr>
          <w:rFonts w:hint="eastAsia"/>
        </w:rPr>
      </w:pPr>
      <w:r>
        <w:rPr>
          <w:rFonts w:hint="eastAsia"/>
        </w:rPr>
        <w:tab/>
        <w:t>雀鹰的繁殖季节通常在春季，筑巢地点多选在高大的树木上。雌雄共同参与巢穴的建造，巢材包括树枝、草叶等。每窝产卵数量一般为3-5枚，孵化期大约为一个月。雏鸟出生后，父母双方都会参与喂养，直到幼鸟能够独立飞行和觅食。在这个过程中，雀鹰展现出了极强的家庭保护意识，对于接近巢穴的威胁会表现出强烈的攻击性。</w:t>
      </w:r>
    </w:p>
    <w:p w14:paraId="6509AABD" w14:textId="77777777" w:rsidR="0030118A" w:rsidRDefault="0030118A">
      <w:pPr>
        <w:rPr>
          <w:rFonts w:hint="eastAsia"/>
        </w:rPr>
      </w:pPr>
    </w:p>
    <w:p w14:paraId="651C9A7F" w14:textId="77777777" w:rsidR="0030118A" w:rsidRDefault="0030118A">
      <w:pPr>
        <w:rPr>
          <w:rFonts w:hint="eastAsia"/>
        </w:rPr>
      </w:pPr>
    </w:p>
    <w:p w14:paraId="1853EF7F" w14:textId="77777777" w:rsidR="0030118A" w:rsidRDefault="0030118A">
      <w:pPr>
        <w:rPr>
          <w:rFonts w:hint="eastAsia"/>
        </w:rPr>
      </w:pPr>
    </w:p>
    <w:p w14:paraId="0DB5AF7D" w14:textId="77777777" w:rsidR="0030118A" w:rsidRDefault="0030118A">
      <w:pPr>
        <w:rPr>
          <w:rFonts w:hint="eastAsia"/>
        </w:rPr>
      </w:pPr>
      <w:r>
        <w:rPr>
          <w:rFonts w:hint="eastAsia"/>
        </w:rPr>
        <w:tab/>
        <w:t>Que Ying (雀鹰) 的保护状况</w:t>
      </w:r>
    </w:p>
    <w:p w14:paraId="14AACB74" w14:textId="77777777" w:rsidR="0030118A" w:rsidRDefault="0030118A">
      <w:pPr>
        <w:rPr>
          <w:rFonts w:hint="eastAsia"/>
        </w:rPr>
      </w:pPr>
    </w:p>
    <w:p w14:paraId="3436B6EA" w14:textId="77777777" w:rsidR="0030118A" w:rsidRDefault="0030118A">
      <w:pPr>
        <w:rPr>
          <w:rFonts w:hint="eastAsia"/>
        </w:rPr>
      </w:pPr>
    </w:p>
    <w:p w14:paraId="29978A61" w14:textId="77777777" w:rsidR="0030118A" w:rsidRDefault="0030118A">
      <w:pPr>
        <w:rPr>
          <w:rFonts w:hint="eastAsia"/>
        </w:rPr>
      </w:pPr>
      <w:r>
        <w:rPr>
          <w:rFonts w:hint="eastAsia"/>
        </w:rPr>
        <w:tab/>
        <w:t>尽管雀鹰在很多地区都有稳定的种群，但由于栖息地破坏、非法狩猎等因素的影响，其生存环境正面临挑战。一些国家和地区已经将雀鹰列为受保护物种，并采取了一系列措施来确保这一物种的长期存续。例如，通过建立保护区、实施严格的野生动物贸易监管政策等手段，努力减少人类活动对雀鹰及其生态环境的负面影响。</w:t>
      </w:r>
    </w:p>
    <w:p w14:paraId="7EAFBA31" w14:textId="77777777" w:rsidR="0030118A" w:rsidRDefault="0030118A">
      <w:pPr>
        <w:rPr>
          <w:rFonts w:hint="eastAsia"/>
        </w:rPr>
      </w:pPr>
    </w:p>
    <w:p w14:paraId="6F2B2CEF" w14:textId="77777777" w:rsidR="0030118A" w:rsidRDefault="0030118A">
      <w:pPr>
        <w:rPr>
          <w:rFonts w:hint="eastAsia"/>
        </w:rPr>
      </w:pPr>
    </w:p>
    <w:p w14:paraId="36C6FC27" w14:textId="77777777" w:rsidR="0030118A" w:rsidRDefault="0030118A">
      <w:pPr>
        <w:rPr>
          <w:rFonts w:hint="eastAsia"/>
        </w:rPr>
      </w:pPr>
    </w:p>
    <w:p w14:paraId="21ABF105" w14:textId="77777777" w:rsidR="0030118A" w:rsidRDefault="0030118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41EBB0" w14:textId="77777777" w:rsidR="0030118A" w:rsidRDefault="0030118A">
      <w:pPr>
        <w:rPr>
          <w:rFonts w:hint="eastAsia"/>
        </w:rPr>
      </w:pPr>
    </w:p>
    <w:p w14:paraId="081EAA23" w14:textId="77777777" w:rsidR="0030118A" w:rsidRDefault="0030118A">
      <w:pPr>
        <w:rPr>
          <w:rFonts w:hint="eastAsia"/>
        </w:rPr>
      </w:pPr>
    </w:p>
    <w:p w14:paraId="760BD719" w14:textId="77777777" w:rsidR="0030118A" w:rsidRDefault="0030118A">
      <w:pPr>
        <w:rPr>
          <w:rFonts w:hint="eastAsia"/>
        </w:rPr>
      </w:pPr>
      <w:r>
        <w:rPr>
          <w:rFonts w:hint="eastAsia"/>
        </w:rPr>
        <w:tab/>
        <w:t>雀鹰不仅是自然界中不可或缺的一部分，也是人类文化中常见的象征符号之一。它们代表着力量、自由与智慧，激发了人们对自然界的无限遐想。随着生态保护意识的不断提高，我们有理由相信，像雀鹰这样的美丽生物将会在未来得到更好的保护和发展。</w:t>
      </w:r>
    </w:p>
    <w:p w14:paraId="3F213BC9" w14:textId="77777777" w:rsidR="0030118A" w:rsidRDefault="0030118A">
      <w:pPr>
        <w:rPr>
          <w:rFonts w:hint="eastAsia"/>
        </w:rPr>
      </w:pPr>
    </w:p>
    <w:p w14:paraId="79E9CCF6" w14:textId="77777777" w:rsidR="0030118A" w:rsidRDefault="0030118A">
      <w:pPr>
        <w:rPr>
          <w:rFonts w:hint="eastAsia"/>
        </w:rPr>
      </w:pPr>
    </w:p>
    <w:p w14:paraId="2A7C89D7" w14:textId="77777777" w:rsidR="0030118A" w:rsidRDefault="00301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42F27" w14:textId="693B7ECE" w:rsidR="00F26905" w:rsidRDefault="00F26905"/>
    <w:sectPr w:rsidR="00F26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05"/>
    <w:rsid w:val="0030118A"/>
    <w:rsid w:val="00343B86"/>
    <w:rsid w:val="00F2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4E737-276E-4A27-BF23-946E6C9B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