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3DD3" w14:textId="77777777" w:rsidR="00EE6CDE" w:rsidRDefault="00EE6CDE">
      <w:pPr>
        <w:rPr>
          <w:rFonts w:hint="eastAsia"/>
        </w:rPr>
      </w:pPr>
      <w:r>
        <w:rPr>
          <w:rFonts w:hint="eastAsia"/>
        </w:rPr>
        <w:t>钻的拼音和意思</w:t>
      </w:r>
    </w:p>
    <w:p w14:paraId="125F59D5" w14:textId="77777777" w:rsidR="00EE6CDE" w:rsidRDefault="00EE6CDE">
      <w:pPr>
        <w:rPr>
          <w:rFonts w:hint="eastAsia"/>
        </w:rPr>
      </w:pPr>
      <w:r>
        <w:rPr>
          <w:rFonts w:hint="eastAsia"/>
        </w:rPr>
        <w:t>“钻”这个汉字在汉语中具有丰富的含义，其拼音为“zuàn”以及“zuān”，根据不同的使用场景，“钻”的意义也会有所不同。首先从它的发音说起，“钻”的声母是z，韵母为uan，在普通话中分属于第四声和第一声，这取决于它所代表的具体含义。</w:t>
      </w:r>
    </w:p>
    <w:p w14:paraId="548551EB" w14:textId="77777777" w:rsidR="00EE6CDE" w:rsidRDefault="00EE6CDE">
      <w:pPr>
        <w:rPr>
          <w:rFonts w:hint="eastAsia"/>
        </w:rPr>
      </w:pPr>
    </w:p>
    <w:p w14:paraId="555FBCBD" w14:textId="77777777" w:rsidR="00EE6CDE" w:rsidRDefault="00EE6CDE">
      <w:pPr>
        <w:rPr>
          <w:rFonts w:hint="eastAsia"/>
        </w:rPr>
      </w:pPr>
      <w:r>
        <w:rPr>
          <w:rFonts w:hint="eastAsia"/>
        </w:rPr>
        <w:t>作为名词的钻 (zuàn)</w:t>
      </w:r>
    </w:p>
    <w:p w14:paraId="7ECF9468" w14:textId="77777777" w:rsidR="00EE6CDE" w:rsidRDefault="00EE6CDE">
      <w:pPr>
        <w:rPr>
          <w:rFonts w:hint="eastAsia"/>
        </w:rPr>
      </w:pPr>
      <w:r>
        <w:rPr>
          <w:rFonts w:hint="eastAsia"/>
        </w:rPr>
        <w:t>当“钻”读作zuàn时，它通常指代一种工具或材料。作为一种工具，钻主要用于在固体材料上打孔，比如木钻、钢钻等，它们分别适用于木材和金属材料的钻孔工作。还有专门用于地质勘探和矿产开采的钻探设备，这类钻机往往构造复杂，能够在坚硬的岩石层中进行深孔钻探。同时，“钻石”也是“钻”的一个重要含义，钻石是一种由碳元素组成的矿物，以其极高的硬度而闻名于世，常被用作高端珠宝首饰的主要材料。</w:t>
      </w:r>
    </w:p>
    <w:p w14:paraId="6D0F2B9A" w14:textId="77777777" w:rsidR="00EE6CDE" w:rsidRDefault="00EE6CDE">
      <w:pPr>
        <w:rPr>
          <w:rFonts w:hint="eastAsia"/>
        </w:rPr>
      </w:pPr>
    </w:p>
    <w:p w14:paraId="3A940D23" w14:textId="77777777" w:rsidR="00EE6CDE" w:rsidRDefault="00EE6CDE">
      <w:pPr>
        <w:rPr>
          <w:rFonts w:hint="eastAsia"/>
        </w:rPr>
      </w:pPr>
      <w:r>
        <w:rPr>
          <w:rFonts w:hint="eastAsia"/>
        </w:rPr>
        <w:t>作为动词的钻 (zuān)</w:t>
      </w:r>
    </w:p>
    <w:p w14:paraId="3644C170" w14:textId="77777777" w:rsidR="00EE6CDE" w:rsidRDefault="00EE6CDE">
      <w:pPr>
        <w:rPr>
          <w:rFonts w:hint="eastAsia"/>
        </w:rPr>
      </w:pPr>
      <w:r>
        <w:rPr>
          <w:rFonts w:hint="eastAsia"/>
        </w:rPr>
        <w:t>若将“钻”读作zuān，则它多以动词的形式出现，意指通过狭窄的空间或者深入到某事物内部。例如，我们常说的“钻研学问”，这里的“钻”即意味着深入研究、探究知识的深层含义，强调的是一个不断探索的过程。再如“钻进被窝”，则形象地描绘了一个人进入被子覆盖下的动作，突出了动作的方向性和目的性。“钻营”一词也较为常用，用来形容某些人为了个人利益而不择手段地寻找机会或途径，带有一定的贬义色彩。</w:t>
      </w:r>
    </w:p>
    <w:p w14:paraId="34617E25" w14:textId="77777777" w:rsidR="00EE6CDE" w:rsidRDefault="00EE6CDE">
      <w:pPr>
        <w:rPr>
          <w:rFonts w:hint="eastAsia"/>
        </w:rPr>
      </w:pPr>
    </w:p>
    <w:p w14:paraId="45C3F872" w14:textId="77777777" w:rsidR="00EE6CDE" w:rsidRDefault="00EE6CDE">
      <w:pPr>
        <w:rPr>
          <w:rFonts w:hint="eastAsia"/>
        </w:rPr>
      </w:pPr>
      <w:r>
        <w:rPr>
          <w:rFonts w:hint="eastAsia"/>
        </w:rPr>
        <w:t>文化与社会中的“钻”</w:t>
      </w:r>
    </w:p>
    <w:p w14:paraId="61079592" w14:textId="77777777" w:rsidR="00EE6CDE" w:rsidRDefault="00EE6CDE">
      <w:pPr>
        <w:rPr>
          <w:rFonts w:hint="eastAsia"/>
        </w:rPr>
      </w:pPr>
      <w:r>
        <w:rPr>
          <w:rFonts w:hint="eastAsia"/>
        </w:rPr>
        <w:t>在中国传统文化和社会生活中，“钻”字也有着独特的地位。“钻木取火”是中国古代人民智慧的结晶，这一发明标志着人类开始利用自然力量改善生活条件的重要里程碑。通过快速旋转一根木棍来摩擦另一块木头产生热量直至点燃易燃物，这项技能不仅体现了古人的生存技巧，还蕴含了对自然界规律的认识和应用。现代社会中，“钻”的概念也被广泛应用于各个领域，无论是科技研发还是艺术创作，都离不开对新知的追求和对未知世界的探索精神。</w:t>
      </w:r>
    </w:p>
    <w:p w14:paraId="15200D17" w14:textId="77777777" w:rsidR="00EE6CDE" w:rsidRDefault="00EE6CDE">
      <w:pPr>
        <w:rPr>
          <w:rFonts w:hint="eastAsia"/>
        </w:rPr>
      </w:pPr>
    </w:p>
    <w:p w14:paraId="485122CB" w14:textId="77777777" w:rsidR="00EE6CDE" w:rsidRDefault="00EE6CDE">
      <w:pPr>
        <w:rPr>
          <w:rFonts w:hint="eastAsia"/>
        </w:rPr>
      </w:pPr>
    </w:p>
    <w:p w14:paraId="50559C7B" w14:textId="77777777" w:rsidR="00EE6CDE" w:rsidRDefault="00EE6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BD3F7" w14:textId="70999E2A" w:rsidR="00014558" w:rsidRDefault="00014558"/>
    <w:sectPr w:rsidR="00014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58"/>
    <w:rsid w:val="00014558"/>
    <w:rsid w:val="00343B86"/>
    <w:rsid w:val="00EE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E0289-72D2-417D-8E54-B9F6496C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