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78362" w14:textId="77777777" w:rsidR="001C2945" w:rsidRDefault="001C2945">
      <w:pPr>
        <w:rPr>
          <w:rFonts w:hint="eastAsia"/>
        </w:rPr>
      </w:pPr>
      <w:r>
        <w:rPr>
          <w:rFonts w:hint="eastAsia"/>
        </w:rPr>
        <w:t>足球在古代叫什么(带的拼音)</w:t>
      </w:r>
    </w:p>
    <w:p w14:paraId="51C6AE7D" w14:textId="77777777" w:rsidR="001C2945" w:rsidRDefault="001C2945">
      <w:pPr>
        <w:rPr>
          <w:rFonts w:hint="eastAsia"/>
        </w:rPr>
      </w:pPr>
      <w:r>
        <w:rPr>
          <w:rFonts w:hint="eastAsia"/>
        </w:rPr>
        <w:t>中国古代的足球运动有着悠久的历史，可以追溯到汉代。这项运动在当时被称为“蹴鞠”（cù jū）。蹴鞠不仅是娱乐活动，也是军事训练的一部分，它展示了士兵的体能和团队协作能力。</w:t>
      </w:r>
    </w:p>
    <w:p w14:paraId="5A395265" w14:textId="77777777" w:rsidR="001C2945" w:rsidRDefault="001C2945">
      <w:pPr>
        <w:rPr>
          <w:rFonts w:hint="eastAsia"/>
        </w:rPr>
      </w:pPr>
    </w:p>
    <w:p w14:paraId="7635D36C" w14:textId="77777777" w:rsidR="001C2945" w:rsidRDefault="001C2945">
      <w:pPr>
        <w:rPr>
          <w:rFonts w:hint="eastAsia"/>
        </w:rPr>
      </w:pPr>
      <w:r>
        <w:rPr>
          <w:rFonts w:hint="eastAsia"/>
        </w:rPr>
        <w:t>蹴鞠的起源与发展</w:t>
      </w:r>
    </w:p>
    <w:p w14:paraId="18DFD4BB" w14:textId="77777777" w:rsidR="001C2945" w:rsidRDefault="001C2945">
      <w:pPr>
        <w:rPr>
          <w:rFonts w:hint="eastAsia"/>
        </w:rPr>
      </w:pPr>
      <w:r>
        <w:rPr>
          <w:rFonts w:hint="eastAsia"/>
        </w:rPr>
        <w:t>蹴鞠起源于春秋战国时期，到了汉代开始流行，并且在唐宋两朝达到了鼎盛。蹴鞠之名，“蹴”是踢的意思，“鞠”最初指的是包裹着毛发等填充物的皮球。蹴鞠并非仅仅是简单的踢球游戏，在古代它还承载了丰富的文化内涵和社会功能。蹴鞠的比赛规则较为复杂，场地设置也有一定的讲究，而且参与人群广泛，从皇室贵族到平民百姓都有所涉及。</w:t>
      </w:r>
    </w:p>
    <w:p w14:paraId="769C8274" w14:textId="77777777" w:rsidR="001C2945" w:rsidRDefault="001C2945">
      <w:pPr>
        <w:rPr>
          <w:rFonts w:hint="eastAsia"/>
        </w:rPr>
      </w:pPr>
    </w:p>
    <w:p w14:paraId="2091C47B" w14:textId="77777777" w:rsidR="001C2945" w:rsidRDefault="001C2945">
      <w:pPr>
        <w:rPr>
          <w:rFonts w:hint="eastAsia"/>
        </w:rPr>
      </w:pPr>
      <w:r>
        <w:rPr>
          <w:rFonts w:hint="eastAsia"/>
        </w:rPr>
        <w:t>蹴鞠的文化意义</w:t>
      </w:r>
    </w:p>
    <w:p w14:paraId="01082F66" w14:textId="77777777" w:rsidR="001C2945" w:rsidRDefault="001C2945">
      <w:pPr>
        <w:rPr>
          <w:rFonts w:hint="eastAsia"/>
        </w:rPr>
      </w:pPr>
      <w:r>
        <w:rPr>
          <w:rFonts w:hint="eastAsia"/>
        </w:rPr>
        <w:t>蹴鞠在中国古代社会中扮演着重要的角色。除了作为体育活动外，蹴鞠也经常出现在文学作品、绘画以及雕塑之中，成为了一种艺术表达的形式。尤其是在宋代，蹴鞠已经成为了宫廷庆典和民间节日不可或缺的一部分。宋代的《东京梦华录》中就有对蹴鞠比赛热闹场景的描述。蹴鞠不仅促进了人们之间的交流，还体现了中华民族的智慧和创造力。</w:t>
      </w:r>
    </w:p>
    <w:p w14:paraId="050D7A84" w14:textId="77777777" w:rsidR="001C2945" w:rsidRDefault="001C2945">
      <w:pPr>
        <w:rPr>
          <w:rFonts w:hint="eastAsia"/>
        </w:rPr>
      </w:pPr>
    </w:p>
    <w:p w14:paraId="3A52855E" w14:textId="77777777" w:rsidR="001C2945" w:rsidRDefault="001C2945">
      <w:pPr>
        <w:rPr>
          <w:rFonts w:hint="eastAsia"/>
        </w:rPr>
      </w:pPr>
      <w:r>
        <w:rPr>
          <w:rFonts w:hint="eastAsia"/>
        </w:rPr>
        <w:t>蹴鞠的传播与演变</w:t>
      </w:r>
    </w:p>
    <w:p w14:paraId="7757CC35" w14:textId="77777777" w:rsidR="001C2945" w:rsidRDefault="001C2945">
      <w:pPr>
        <w:rPr>
          <w:rFonts w:hint="eastAsia"/>
        </w:rPr>
      </w:pPr>
      <w:r>
        <w:rPr>
          <w:rFonts w:hint="eastAsia"/>
        </w:rPr>
        <w:t>随着时间的推移，蹴鞠逐渐传播到了东亚其他国家和地区。例如，在日本和朝鲜半岛，蹴鞠以不同的形式继续发展。而在中国本土，随着时代的变迁，蹴鞠的传统逐渐淡化，直至明清之后，现代足球才重新引入中国，并逐渐取代了蹴鞠的位置。虽然现代足球与古代蹴鞠在规则和形式上有很大的不同，但两者之间仍存在着不可分割的历史联系。</w:t>
      </w:r>
    </w:p>
    <w:p w14:paraId="43D2184B" w14:textId="77777777" w:rsidR="001C2945" w:rsidRDefault="001C2945">
      <w:pPr>
        <w:rPr>
          <w:rFonts w:hint="eastAsia"/>
        </w:rPr>
      </w:pPr>
    </w:p>
    <w:p w14:paraId="48DEDC90" w14:textId="77777777" w:rsidR="001C2945" w:rsidRDefault="001C2945">
      <w:pPr>
        <w:rPr>
          <w:rFonts w:hint="eastAsia"/>
        </w:rPr>
      </w:pPr>
      <w:r>
        <w:rPr>
          <w:rFonts w:hint="eastAsia"/>
        </w:rPr>
        <w:t>最后的总结：蹴鞠对中国足球的意义</w:t>
      </w:r>
    </w:p>
    <w:p w14:paraId="7597641D" w14:textId="77777777" w:rsidR="001C2945" w:rsidRDefault="001C2945">
      <w:pPr>
        <w:rPr>
          <w:rFonts w:hint="eastAsia"/>
        </w:rPr>
      </w:pPr>
      <w:r>
        <w:rPr>
          <w:rFonts w:hint="eastAsia"/>
        </w:rPr>
        <w:t>回顾历史，蹴鞠是中国古代人民创造的一项具有深远影响的体育活动。它是世界上最早的有记录的足球类运动之一，其存在和发展证明了中国在世界体育史上的重要地位。尽管今天的足球运动与古代蹴鞠已经有了极大的区别，但了解蹴鞠的历史对于认识中国足球的发展历程以及传承民族文化都有着非常重要的意义。</w:t>
      </w:r>
    </w:p>
    <w:p w14:paraId="376E6976" w14:textId="77777777" w:rsidR="001C2945" w:rsidRDefault="001C2945">
      <w:pPr>
        <w:rPr>
          <w:rFonts w:hint="eastAsia"/>
        </w:rPr>
      </w:pPr>
    </w:p>
    <w:p w14:paraId="183ACC60" w14:textId="77777777" w:rsidR="001C2945" w:rsidRDefault="001C2945">
      <w:pPr>
        <w:rPr>
          <w:rFonts w:hint="eastAsia"/>
        </w:rPr>
      </w:pPr>
      <w:r>
        <w:rPr>
          <w:rFonts w:hint="eastAsia"/>
        </w:rPr>
        <w:t>本文是由每日作文网(2345lzwz.com)为大家创作</w:t>
      </w:r>
    </w:p>
    <w:p w14:paraId="4EB8E455" w14:textId="5BDBBEFD" w:rsidR="006E40F6" w:rsidRDefault="006E40F6"/>
    <w:sectPr w:rsidR="006E4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F6"/>
    <w:rsid w:val="001C2945"/>
    <w:rsid w:val="00343B86"/>
    <w:rsid w:val="006E4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EC80C-1CA5-4F3F-BF47-74C60E2A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0F6"/>
    <w:rPr>
      <w:rFonts w:cstheme="majorBidi"/>
      <w:color w:val="2F5496" w:themeColor="accent1" w:themeShade="BF"/>
      <w:sz w:val="28"/>
      <w:szCs w:val="28"/>
    </w:rPr>
  </w:style>
  <w:style w:type="character" w:customStyle="1" w:styleId="50">
    <w:name w:val="标题 5 字符"/>
    <w:basedOn w:val="a0"/>
    <w:link w:val="5"/>
    <w:uiPriority w:val="9"/>
    <w:semiHidden/>
    <w:rsid w:val="006E40F6"/>
    <w:rPr>
      <w:rFonts w:cstheme="majorBidi"/>
      <w:color w:val="2F5496" w:themeColor="accent1" w:themeShade="BF"/>
      <w:sz w:val="24"/>
    </w:rPr>
  </w:style>
  <w:style w:type="character" w:customStyle="1" w:styleId="60">
    <w:name w:val="标题 6 字符"/>
    <w:basedOn w:val="a0"/>
    <w:link w:val="6"/>
    <w:uiPriority w:val="9"/>
    <w:semiHidden/>
    <w:rsid w:val="006E40F6"/>
    <w:rPr>
      <w:rFonts w:cstheme="majorBidi"/>
      <w:b/>
      <w:bCs/>
      <w:color w:val="2F5496" w:themeColor="accent1" w:themeShade="BF"/>
    </w:rPr>
  </w:style>
  <w:style w:type="character" w:customStyle="1" w:styleId="70">
    <w:name w:val="标题 7 字符"/>
    <w:basedOn w:val="a0"/>
    <w:link w:val="7"/>
    <w:uiPriority w:val="9"/>
    <w:semiHidden/>
    <w:rsid w:val="006E40F6"/>
    <w:rPr>
      <w:rFonts w:cstheme="majorBidi"/>
      <w:b/>
      <w:bCs/>
      <w:color w:val="595959" w:themeColor="text1" w:themeTint="A6"/>
    </w:rPr>
  </w:style>
  <w:style w:type="character" w:customStyle="1" w:styleId="80">
    <w:name w:val="标题 8 字符"/>
    <w:basedOn w:val="a0"/>
    <w:link w:val="8"/>
    <w:uiPriority w:val="9"/>
    <w:semiHidden/>
    <w:rsid w:val="006E40F6"/>
    <w:rPr>
      <w:rFonts w:cstheme="majorBidi"/>
      <w:color w:val="595959" w:themeColor="text1" w:themeTint="A6"/>
    </w:rPr>
  </w:style>
  <w:style w:type="character" w:customStyle="1" w:styleId="90">
    <w:name w:val="标题 9 字符"/>
    <w:basedOn w:val="a0"/>
    <w:link w:val="9"/>
    <w:uiPriority w:val="9"/>
    <w:semiHidden/>
    <w:rsid w:val="006E40F6"/>
    <w:rPr>
      <w:rFonts w:eastAsiaTheme="majorEastAsia" w:cstheme="majorBidi"/>
      <w:color w:val="595959" w:themeColor="text1" w:themeTint="A6"/>
    </w:rPr>
  </w:style>
  <w:style w:type="paragraph" w:styleId="a3">
    <w:name w:val="Title"/>
    <w:basedOn w:val="a"/>
    <w:next w:val="a"/>
    <w:link w:val="a4"/>
    <w:uiPriority w:val="10"/>
    <w:qFormat/>
    <w:rsid w:val="006E4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0F6"/>
    <w:pPr>
      <w:spacing w:before="160"/>
      <w:jc w:val="center"/>
    </w:pPr>
    <w:rPr>
      <w:i/>
      <w:iCs/>
      <w:color w:val="404040" w:themeColor="text1" w:themeTint="BF"/>
    </w:rPr>
  </w:style>
  <w:style w:type="character" w:customStyle="1" w:styleId="a8">
    <w:name w:val="引用 字符"/>
    <w:basedOn w:val="a0"/>
    <w:link w:val="a7"/>
    <w:uiPriority w:val="29"/>
    <w:rsid w:val="006E40F6"/>
    <w:rPr>
      <w:i/>
      <w:iCs/>
      <w:color w:val="404040" w:themeColor="text1" w:themeTint="BF"/>
    </w:rPr>
  </w:style>
  <w:style w:type="paragraph" w:styleId="a9">
    <w:name w:val="List Paragraph"/>
    <w:basedOn w:val="a"/>
    <w:uiPriority w:val="34"/>
    <w:qFormat/>
    <w:rsid w:val="006E40F6"/>
    <w:pPr>
      <w:ind w:left="720"/>
      <w:contextualSpacing/>
    </w:pPr>
  </w:style>
  <w:style w:type="character" w:styleId="aa">
    <w:name w:val="Intense Emphasis"/>
    <w:basedOn w:val="a0"/>
    <w:uiPriority w:val="21"/>
    <w:qFormat/>
    <w:rsid w:val="006E40F6"/>
    <w:rPr>
      <w:i/>
      <w:iCs/>
      <w:color w:val="2F5496" w:themeColor="accent1" w:themeShade="BF"/>
    </w:rPr>
  </w:style>
  <w:style w:type="paragraph" w:styleId="ab">
    <w:name w:val="Intense Quote"/>
    <w:basedOn w:val="a"/>
    <w:next w:val="a"/>
    <w:link w:val="ac"/>
    <w:uiPriority w:val="30"/>
    <w:qFormat/>
    <w:rsid w:val="006E4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0F6"/>
    <w:rPr>
      <w:i/>
      <w:iCs/>
      <w:color w:val="2F5496" w:themeColor="accent1" w:themeShade="BF"/>
    </w:rPr>
  </w:style>
  <w:style w:type="character" w:styleId="ad">
    <w:name w:val="Intense Reference"/>
    <w:basedOn w:val="a0"/>
    <w:uiPriority w:val="32"/>
    <w:qFormat/>
    <w:rsid w:val="006E4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