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C002" w14:textId="77777777" w:rsidR="005C4669" w:rsidRDefault="005C4669">
      <w:pPr>
        <w:rPr>
          <w:rFonts w:hint="eastAsia"/>
        </w:rPr>
      </w:pPr>
    </w:p>
    <w:p w14:paraId="63D0BC15" w14:textId="77777777" w:rsidR="005C4669" w:rsidRDefault="005C4669">
      <w:pPr>
        <w:rPr>
          <w:rFonts w:hint="eastAsia"/>
        </w:rPr>
      </w:pPr>
      <w:r>
        <w:rPr>
          <w:rFonts w:hint="eastAsia"/>
        </w:rPr>
        <w:tab/>
        <w:t>蒙蒙的薄雾读音</w:t>
      </w:r>
    </w:p>
    <w:p w14:paraId="125D53E2" w14:textId="77777777" w:rsidR="005C4669" w:rsidRDefault="005C4669">
      <w:pPr>
        <w:rPr>
          <w:rFonts w:hint="eastAsia"/>
        </w:rPr>
      </w:pPr>
    </w:p>
    <w:p w14:paraId="24010D5A" w14:textId="77777777" w:rsidR="005C4669" w:rsidRDefault="005C4669">
      <w:pPr>
        <w:rPr>
          <w:rFonts w:hint="eastAsia"/>
        </w:rPr>
      </w:pPr>
    </w:p>
    <w:p w14:paraId="18A3E64F" w14:textId="77777777" w:rsidR="005C4669" w:rsidRDefault="005C4669">
      <w:pPr>
        <w:rPr>
          <w:rFonts w:hint="eastAsia"/>
        </w:rPr>
      </w:pPr>
      <w:r>
        <w:rPr>
          <w:rFonts w:hint="eastAsia"/>
        </w:rPr>
        <w:tab/>
        <w:t>“蒙蒙的薄雾”这句诗般的描述，在中文中读作“méng méng de báo wù”。这句话不仅在文学作品中常见，用来形容清晨或雨后那种轻柔而朦胧的自然景象，也常被用于表达一种梦幻般的情境。在汉语中，“蒙蒙”一词用来形容视线模糊不清的状态，而“薄雾”则特指那种轻薄、稀疏的雾气。两者结合，便构成了一幅既美丽又略带神秘色彩的画面。</w:t>
      </w:r>
    </w:p>
    <w:p w14:paraId="0DAEE8BA" w14:textId="77777777" w:rsidR="005C4669" w:rsidRDefault="005C4669">
      <w:pPr>
        <w:rPr>
          <w:rFonts w:hint="eastAsia"/>
        </w:rPr>
      </w:pPr>
    </w:p>
    <w:p w14:paraId="762EAD8C" w14:textId="77777777" w:rsidR="005C4669" w:rsidRDefault="005C4669">
      <w:pPr>
        <w:rPr>
          <w:rFonts w:hint="eastAsia"/>
        </w:rPr>
      </w:pPr>
    </w:p>
    <w:p w14:paraId="51AFA219" w14:textId="77777777" w:rsidR="005C4669" w:rsidRDefault="005C4669">
      <w:pPr>
        <w:rPr>
          <w:rFonts w:hint="eastAsia"/>
        </w:rPr>
      </w:pPr>
    </w:p>
    <w:p w14:paraId="1355CD41" w14:textId="77777777" w:rsidR="005C4669" w:rsidRDefault="005C4669">
      <w:pPr>
        <w:rPr>
          <w:rFonts w:hint="eastAsia"/>
        </w:rPr>
      </w:pPr>
      <w:r>
        <w:rPr>
          <w:rFonts w:hint="eastAsia"/>
        </w:rPr>
        <w:tab/>
        <w:t>文化背景与意义</w:t>
      </w:r>
    </w:p>
    <w:p w14:paraId="40134D45" w14:textId="77777777" w:rsidR="005C4669" w:rsidRDefault="005C4669">
      <w:pPr>
        <w:rPr>
          <w:rFonts w:hint="eastAsia"/>
        </w:rPr>
      </w:pPr>
    </w:p>
    <w:p w14:paraId="65C23AB1" w14:textId="77777777" w:rsidR="005C4669" w:rsidRDefault="005C4669">
      <w:pPr>
        <w:rPr>
          <w:rFonts w:hint="eastAsia"/>
        </w:rPr>
      </w:pPr>
    </w:p>
    <w:p w14:paraId="459C8BD8" w14:textId="77777777" w:rsidR="005C4669" w:rsidRDefault="005C4669">
      <w:pPr>
        <w:rPr>
          <w:rFonts w:hint="eastAsia"/>
        </w:rPr>
      </w:pPr>
      <w:r>
        <w:rPr>
          <w:rFonts w:hint="eastAsia"/>
        </w:rPr>
        <w:tab/>
        <w:t>在中国古典文学中，薄雾常常被赋予了丰富的象征意义，它既可以是自然美景的一部分，也能代表人物内心世界的某种状态。例如，在一些描绘离别场景的诗词中，薄雾往往被用来比喻离愁别绪，营造出一种淡淡的哀伤氛围。而在其他作品中，薄雾则可能象征着希望或是新的开始，尤其是在描写早晨景色时，薄雾渐渐散去，阳光穿透云层，寓意着光明与希望的到来。</w:t>
      </w:r>
    </w:p>
    <w:p w14:paraId="1DDD2037" w14:textId="77777777" w:rsidR="005C4669" w:rsidRDefault="005C4669">
      <w:pPr>
        <w:rPr>
          <w:rFonts w:hint="eastAsia"/>
        </w:rPr>
      </w:pPr>
    </w:p>
    <w:p w14:paraId="206AAAEE" w14:textId="77777777" w:rsidR="005C4669" w:rsidRDefault="005C4669">
      <w:pPr>
        <w:rPr>
          <w:rFonts w:hint="eastAsia"/>
        </w:rPr>
      </w:pPr>
    </w:p>
    <w:p w14:paraId="336A6502" w14:textId="77777777" w:rsidR="005C4669" w:rsidRDefault="005C4669">
      <w:pPr>
        <w:rPr>
          <w:rFonts w:hint="eastAsia"/>
        </w:rPr>
      </w:pPr>
    </w:p>
    <w:p w14:paraId="2499F609" w14:textId="77777777" w:rsidR="005C4669" w:rsidRDefault="005C4669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7AF5A03B" w14:textId="77777777" w:rsidR="005C4669" w:rsidRDefault="005C4669">
      <w:pPr>
        <w:rPr>
          <w:rFonts w:hint="eastAsia"/>
        </w:rPr>
      </w:pPr>
    </w:p>
    <w:p w14:paraId="70A8A92A" w14:textId="77777777" w:rsidR="005C4669" w:rsidRDefault="005C4669">
      <w:pPr>
        <w:rPr>
          <w:rFonts w:hint="eastAsia"/>
        </w:rPr>
      </w:pPr>
    </w:p>
    <w:p w14:paraId="0ACD01C0" w14:textId="77777777" w:rsidR="005C4669" w:rsidRDefault="005C4669">
      <w:pPr>
        <w:rPr>
          <w:rFonts w:hint="eastAsia"/>
        </w:rPr>
      </w:pPr>
      <w:r>
        <w:rPr>
          <w:rFonts w:hint="eastAsia"/>
        </w:rPr>
        <w:tab/>
        <w:t>“蒙蒙的薄雾”这一表达，在日常生活中也有广泛的应用。除了文学创作外，它还经常出现在旅游宣传、摄影艺术以及天气预报等场合中。比如，当介绍某个风景名胜区时，可能会提到那里晨间特有的蒙蒙薄雾，以此来吸引游客的兴趣；在摄影作品中，摄影师们也喜欢捕捉这种独特的光影效果，通过镜头传达给观众一种宁静而美好的感觉；至于天气预报，则会根据实际情况描述某地是否会出现蒙蒙薄雾，提醒人们出行时做好相应的准备。</w:t>
      </w:r>
    </w:p>
    <w:p w14:paraId="3547FB50" w14:textId="77777777" w:rsidR="005C4669" w:rsidRDefault="005C4669">
      <w:pPr>
        <w:rPr>
          <w:rFonts w:hint="eastAsia"/>
        </w:rPr>
      </w:pPr>
    </w:p>
    <w:p w14:paraId="5EC9E33F" w14:textId="77777777" w:rsidR="005C4669" w:rsidRDefault="005C4669">
      <w:pPr>
        <w:rPr>
          <w:rFonts w:hint="eastAsia"/>
        </w:rPr>
      </w:pPr>
    </w:p>
    <w:p w14:paraId="1BCFDAC6" w14:textId="77777777" w:rsidR="005C4669" w:rsidRDefault="005C4669">
      <w:pPr>
        <w:rPr>
          <w:rFonts w:hint="eastAsia"/>
        </w:rPr>
      </w:pPr>
    </w:p>
    <w:p w14:paraId="35181BF0" w14:textId="77777777" w:rsidR="005C4669" w:rsidRDefault="005C4669">
      <w:pPr>
        <w:rPr>
          <w:rFonts w:hint="eastAsia"/>
        </w:rPr>
      </w:pPr>
      <w:r>
        <w:rPr>
          <w:rFonts w:hint="eastAsia"/>
        </w:rPr>
        <w:tab/>
        <w:t>如何发音更准确</w:t>
      </w:r>
    </w:p>
    <w:p w14:paraId="5ADFE765" w14:textId="77777777" w:rsidR="005C4669" w:rsidRDefault="005C4669">
      <w:pPr>
        <w:rPr>
          <w:rFonts w:hint="eastAsia"/>
        </w:rPr>
      </w:pPr>
    </w:p>
    <w:p w14:paraId="1F977537" w14:textId="77777777" w:rsidR="005C4669" w:rsidRDefault="005C4669">
      <w:pPr>
        <w:rPr>
          <w:rFonts w:hint="eastAsia"/>
        </w:rPr>
      </w:pPr>
    </w:p>
    <w:p w14:paraId="593EE555" w14:textId="77777777" w:rsidR="005C4669" w:rsidRDefault="005C4669">
      <w:pPr>
        <w:rPr>
          <w:rFonts w:hint="eastAsia"/>
        </w:rPr>
      </w:pPr>
      <w:r>
        <w:rPr>
          <w:rFonts w:hint="eastAsia"/>
        </w:rPr>
        <w:tab/>
        <w:t>对于非母语者来说，正确地发出“méng méng de bào wù”这个短语可能会有些挑战。“蒙”字在这里应该发成第一声（mēng），而不是第二声（méng）。接着，“薄”字虽然通常读作báo，但在某些固定搭配中会变调为bó，不过在此处仍保持原调不变。“雾”字的发音相对简单，直接读作第四声（wù）即可。为了更好地掌握这个短语的发音，可以尝试多听几遍标准的普通话录音，并跟着练习，逐渐提高自己的发音准确性。</w:t>
      </w:r>
    </w:p>
    <w:p w14:paraId="1BAC3535" w14:textId="77777777" w:rsidR="005C4669" w:rsidRDefault="005C4669">
      <w:pPr>
        <w:rPr>
          <w:rFonts w:hint="eastAsia"/>
        </w:rPr>
      </w:pPr>
    </w:p>
    <w:p w14:paraId="6E731945" w14:textId="77777777" w:rsidR="005C4669" w:rsidRDefault="005C4669">
      <w:pPr>
        <w:rPr>
          <w:rFonts w:hint="eastAsia"/>
        </w:rPr>
      </w:pPr>
    </w:p>
    <w:p w14:paraId="406C7A8A" w14:textId="77777777" w:rsidR="005C4669" w:rsidRDefault="005C4669">
      <w:pPr>
        <w:rPr>
          <w:rFonts w:hint="eastAsia"/>
        </w:rPr>
      </w:pPr>
    </w:p>
    <w:p w14:paraId="22E708C7" w14:textId="77777777" w:rsidR="005C4669" w:rsidRDefault="005C46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06CBF9" w14:textId="77777777" w:rsidR="005C4669" w:rsidRDefault="005C4669">
      <w:pPr>
        <w:rPr>
          <w:rFonts w:hint="eastAsia"/>
        </w:rPr>
      </w:pPr>
    </w:p>
    <w:p w14:paraId="738E9F23" w14:textId="77777777" w:rsidR="005C4669" w:rsidRDefault="005C4669">
      <w:pPr>
        <w:rPr>
          <w:rFonts w:hint="eastAsia"/>
        </w:rPr>
      </w:pPr>
    </w:p>
    <w:p w14:paraId="4B1AE04C" w14:textId="77777777" w:rsidR="005C4669" w:rsidRDefault="005C4669">
      <w:pPr>
        <w:rPr>
          <w:rFonts w:hint="eastAsia"/>
        </w:rPr>
      </w:pPr>
      <w:r>
        <w:rPr>
          <w:rFonts w:hint="eastAsia"/>
        </w:rPr>
        <w:tab/>
        <w:t>无论是作为文学创作中的意象，还是日常生活里的一种自然现象，“蒙蒙的薄雾”都以其独特的魅力吸引着人们的目光。它不仅仅是一种视觉上的享受，更承载着深厚的文化内涵和情感寄托。希望通过对“蒙蒙的薄雾”这一主题的介绍，能让更多人了解并喜爱上这份来自大自然的礼物。</w:t>
      </w:r>
    </w:p>
    <w:p w14:paraId="7A464406" w14:textId="77777777" w:rsidR="005C4669" w:rsidRDefault="005C4669">
      <w:pPr>
        <w:rPr>
          <w:rFonts w:hint="eastAsia"/>
        </w:rPr>
      </w:pPr>
    </w:p>
    <w:p w14:paraId="1E35418F" w14:textId="77777777" w:rsidR="005C4669" w:rsidRDefault="005C4669">
      <w:pPr>
        <w:rPr>
          <w:rFonts w:hint="eastAsia"/>
        </w:rPr>
      </w:pPr>
    </w:p>
    <w:p w14:paraId="10C89B2B" w14:textId="77777777" w:rsidR="005C4669" w:rsidRDefault="005C46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D6DDC" w14:textId="7C20C8E9" w:rsidR="000F0E0E" w:rsidRDefault="000F0E0E"/>
    <w:sectPr w:rsidR="000F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0E"/>
    <w:rsid w:val="000F0E0E"/>
    <w:rsid w:val="00343B86"/>
    <w:rsid w:val="005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81323-D51F-4611-B111-04058C8A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