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7BB" w14:textId="77777777" w:rsidR="00BA357B" w:rsidRDefault="00BA357B">
      <w:pPr>
        <w:rPr>
          <w:rFonts w:hint="eastAsia"/>
        </w:rPr>
      </w:pPr>
    </w:p>
    <w:p w14:paraId="686CBF82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膺窗怎么读</w:t>
      </w:r>
    </w:p>
    <w:p w14:paraId="0AF94888" w14:textId="77777777" w:rsidR="00BA357B" w:rsidRDefault="00BA357B">
      <w:pPr>
        <w:rPr>
          <w:rFonts w:hint="eastAsia"/>
        </w:rPr>
      </w:pPr>
    </w:p>
    <w:p w14:paraId="3E9C60D1" w14:textId="77777777" w:rsidR="00BA357B" w:rsidRDefault="00BA357B">
      <w:pPr>
        <w:rPr>
          <w:rFonts w:hint="eastAsia"/>
        </w:rPr>
      </w:pPr>
    </w:p>
    <w:p w14:paraId="4544C41B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“膺窗”这个词可能对很多人来说都比较陌生，它并非日常生活中常用的词汇，因此在读音上可能会让人感到困惑。实际上，“膺窗”的拼音是 yīng chuāng。“膺”在这里读作第一声，“窗”则读作第一声。这个词语虽然不常见，但在特定的文化背景或文学作品中偶尔会见到它的身影。</w:t>
      </w:r>
    </w:p>
    <w:p w14:paraId="573218E1" w14:textId="77777777" w:rsidR="00BA357B" w:rsidRDefault="00BA357B">
      <w:pPr>
        <w:rPr>
          <w:rFonts w:hint="eastAsia"/>
        </w:rPr>
      </w:pPr>
    </w:p>
    <w:p w14:paraId="403E71D1" w14:textId="77777777" w:rsidR="00BA357B" w:rsidRDefault="00BA357B">
      <w:pPr>
        <w:rPr>
          <w:rFonts w:hint="eastAsia"/>
        </w:rPr>
      </w:pPr>
    </w:p>
    <w:p w14:paraId="5F4868B0" w14:textId="77777777" w:rsidR="00BA357B" w:rsidRDefault="00BA357B">
      <w:pPr>
        <w:rPr>
          <w:rFonts w:hint="eastAsia"/>
        </w:rPr>
      </w:pPr>
    </w:p>
    <w:p w14:paraId="29E3658D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膺窗的含义与起源</w:t>
      </w:r>
    </w:p>
    <w:p w14:paraId="1D46E738" w14:textId="77777777" w:rsidR="00BA357B" w:rsidRDefault="00BA357B">
      <w:pPr>
        <w:rPr>
          <w:rFonts w:hint="eastAsia"/>
        </w:rPr>
      </w:pPr>
    </w:p>
    <w:p w14:paraId="4136C6CE" w14:textId="77777777" w:rsidR="00BA357B" w:rsidRDefault="00BA357B">
      <w:pPr>
        <w:rPr>
          <w:rFonts w:hint="eastAsia"/>
        </w:rPr>
      </w:pPr>
    </w:p>
    <w:p w14:paraId="68D7982C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“膺窗”一词源自古代汉语，其中“膺”字本意是指胸膛，也有承受、接受的意思；而“窗”则是指窗户。合起来，“膺窗”可以理解为一种特殊的窗户设计，或者是形容某物如窗户一般敞开，象征着心灵的窗户，即胸怀宽广、心扉敞开之意。在古文诗词中，这种表达往往用来比喻人的心灵世界或是情感状态，具有丰富的文化内涵和象征意义。</w:t>
      </w:r>
    </w:p>
    <w:p w14:paraId="3D353F23" w14:textId="77777777" w:rsidR="00BA357B" w:rsidRDefault="00BA357B">
      <w:pPr>
        <w:rPr>
          <w:rFonts w:hint="eastAsia"/>
        </w:rPr>
      </w:pPr>
    </w:p>
    <w:p w14:paraId="7F76A9AD" w14:textId="77777777" w:rsidR="00BA357B" w:rsidRDefault="00BA357B">
      <w:pPr>
        <w:rPr>
          <w:rFonts w:hint="eastAsia"/>
        </w:rPr>
      </w:pPr>
    </w:p>
    <w:p w14:paraId="064AA34C" w14:textId="77777777" w:rsidR="00BA357B" w:rsidRDefault="00BA357B">
      <w:pPr>
        <w:rPr>
          <w:rFonts w:hint="eastAsia"/>
        </w:rPr>
      </w:pPr>
    </w:p>
    <w:p w14:paraId="2E341347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膺窗在文学中的运用</w:t>
      </w:r>
    </w:p>
    <w:p w14:paraId="533CC282" w14:textId="77777777" w:rsidR="00BA357B" w:rsidRDefault="00BA357B">
      <w:pPr>
        <w:rPr>
          <w:rFonts w:hint="eastAsia"/>
        </w:rPr>
      </w:pPr>
    </w:p>
    <w:p w14:paraId="37CA804B" w14:textId="77777777" w:rsidR="00BA357B" w:rsidRDefault="00BA357B">
      <w:pPr>
        <w:rPr>
          <w:rFonts w:hint="eastAsia"/>
        </w:rPr>
      </w:pPr>
    </w:p>
    <w:p w14:paraId="5617A8E3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在中国古典文学中，“膺窗”一词有时被用来描绘人物内心世界的开阔与明亮，或者表达作者对于理想生活的向往。例如，在一些描绘隐士生活的诗篇中，诗人可能会用“膺窗”来形容隐居之所的宁静与美好，以及居住者内心的平和与自由。这种用法不仅体现了中文语言的精妙之处，也反映了古人对于自然和谐共生的美好愿景。</w:t>
      </w:r>
    </w:p>
    <w:p w14:paraId="570197C4" w14:textId="77777777" w:rsidR="00BA357B" w:rsidRDefault="00BA357B">
      <w:pPr>
        <w:rPr>
          <w:rFonts w:hint="eastAsia"/>
        </w:rPr>
      </w:pPr>
    </w:p>
    <w:p w14:paraId="6613DEF5" w14:textId="77777777" w:rsidR="00BA357B" w:rsidRDefault="00BA357B">
      <w:pPr>
        <w:rPr>
          <w:rFonts w:hint="eastAsia"/>
        </w:rPr>
      </w:pPr>
    </w:p>
    <w:p w14:paraId="4ADCC4D4" w14:textId="77777777" w:rsidR="00BA357B" w:rsidRDefault="00BA357B">
      <w:pPr>
        <w:rPr>
          <w:rFonts w:hint="eastAsia"/>
        </w:rPr>
      </w:pPr>
    </w:p>
    <w:p w14:paraId="1B569C6C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现代语境下的膺窗</w:t>
      </w:r>
    </w:p>
    <w:p w14:paraId="0A812C3E" w14:textId="77777777" w:rsidR="00BA357B" w:rsidRDefault="00BA357B">
      <w:pPr>
        <w:rPr>
          <w:rFonts w:hint="eastAsia"/>
        </w:rPr>
      </w:pPr>
    </w:p>
    <w:p w14:paraId="24EAF797" w14:textId="77777777" w:rsidR="00BA357B" w:rsidRDefault="00BA357B">
      <w:pPr>
        <w:rPr>
          <w:rFonts w:hint="eastAsia"/>
        </w:rPr>
      </w:pPr>
    </w:p>
    <w:p w14:paraId="579ED9DF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尽管“膺窗”在现代汉语中并不常用，但在某些特定场合下，它仍然能够发挥其独特的魅力。比如，在设计领域，设计师可能会借鉴这一概念，创造出既符合传统美学又兼具现代功能的空间布局；在文学创作中，作家也可能利用“膺窗”这一形象化的表达，来丰富文本的情感层次和文化深度。无论是哪一种应用方式，“膺窗”所蕴含的开放性与包容性都是值得我们珍视和传承的文化遗产。</w:t>
      </w:r>
    </w:p>
    <w:p w14:paraId="540CBA54" w14:textId="77777777" w:rsidR="00BA357B" w:rsidRDefault="00BA357B">
      <w:pPr>
        <w:rPr>
          <w:rFonts w:hint="eastAsia"/>
        </w:rPr>
      </w:pPr>
    </w:p>
    <w:p w14:paraId="65CC11C2" w14:textId="77777777" w:rsidR="00BA357B" w:rsidRDefault="00BA357B">
      <w:pPr>
        <w:rPr>
          <w:rFonts w:hint="eastAsia"/>
        </w:rPr>
      </w:pPr>
    </w:p>
    <w:p w14:paraId="7C748CCB" w14:textId="77777777" w:rsidR="00BA357B" w:rsidRDefault="00BA357B">
      <w:pPr>
        <w:rPr>
          <w:rFonts w:hint="eastAsia"/>
        </w:rPr>
      </w:pPr>
    </w:p>
    <w:p w14:paraId="231E825F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212C8A" w14:textId="77777777" w:rsidR="00BA357B" w:rsidRDefault="00BA357B">
      <w:pPr>
        <w:rPr>
          <w:rFonts w:hint="eastAsia"/>
        </w:rPr>
      </w:pPr>
    </w:p>
    <w:p w14:paraId="442344F8" w14:textId="77777777" w:rsidR="00BA357B" w:rsidRDefault="00BA357B">
      <w:pPr>
        <w:rPr>
          <w:rFonts w:hint="eastAsia"/>
        </w:rPr>
      </w:pPr>
    </w:p>
    <w:p w14:paraId="3E5873C9" w14:textId="77777777" w:rsidR="00BA357B" w:rsidRDefault="00BA357B">
      <w:pPr>
        <w:rPr>
          <w:rFonts w:hint="eastAsia"/>
        </w:rPr>
      </w:pPr>
      <w:r>
        <w:rPr>
          <w:rFonts w:hint="eastAsia"/>
        </w:rPr>
        <w:tab/>
        <w:t>“膺窗”不仅是一个关于读音的知识点，更是一个承载着深厚文化意义的词汇。通过了解“膺窗”的正确读法及其背后的故事，我们可以更加深刻地感受到中华文化的博大精深。在日常学习和交流中，不妨多关注这类富含文化底蕴的词汇，它们不仅能增加我们的语言表达力，还能帮助我们更好地理解和欣赏传统文化的魅力。</w:t>
      </w:r>
    </w:p>
    <w:p w14:paraId="66639E91" w14:textId="77777777" w:rsidR="00BA357B" w:rsidRDefault="00BA357B">
      <w:pPr>
        <w:rPr>
          <w:rFonts w:hint="eastAsia"/>
        </w:rPr>
      </w:pPr>
    </w:p>
    <w:p w14:paraId="6FCF4EB6" w14:textId="77777777" w:rsidR="00BA357B" w:rsidRDefault="00BA357B">
      <w:pPr>
        <w:rPr>
          <w:rFonts w:hint="eastAsia"/>
        </w:rPr>
      </w:pPr>
    </w:p>
    <w:p w14:paraId="77FACFAE" w14:textId="77777777" w:rsidR="00BA357B" w:rsidRDefault="00BA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678F3" w14:textId="7F0B8503" w:rsidR="00DD778B" w:rsidRDefault="00DD778B"/>
    <w:sectPr w:rsidR="00DD7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8B"/>
    <w:rsid w:val="00343B86"/>
    <w:rsid w:val="00BA357B"/>
    <w:rsid w:val="00D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EE301-6F1D-470D-A59A-B409BB5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