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5D01" w14:textId="77777777" w:rsidR="00165DE4" w:rsidRDefault="00165DE4">
      <w:pPr>
        <w:rPr>
          <w:rFonts w:hint="eastAsia"/>
        </w:rPr>
      </w:pPr>
    </w:p>
    <w:p w14:paraId="366D7802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综合门市的意思</w:t>
      </w:r>
    </w:p>
    <w:p w14:paraId="7951FB40" w14:textId="77777777" w:rsidR="00165DE4" w:rsidRDefault="00165DE4">
      <w:pPr>
        <w:rPr>
          <w:rFonts w:hint="eastAsia"/>
        </w:rPr>
      </w:pPr>
    </w:p>
    <w:p w14:paraId="59A95F0A" w14:textId="77777777" w:rsidR="00165DE4" w:rsidRDefault="00165DE4">
      <w:pPr>
        <w:rPr>
          <w:rFonts w:hint="eastAsia"/>
        </w:rPr>
      </w:pPr>
    </w:p>
    <w:p w14:paraId="674D0A37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“综合门市”这一术语，在日常的商业活动中颇为常见，但其具体含义和背后的商业逻辑，可能并非所有人都能准确理解。本文将从“综合门市”的定义、功能、特点以及在现代商业环境中的应用等方面，对其进行全面而深入的介绍。</w:t>
      </w:r>
    </w:p>
    <w:p w14:paraId="08B375B6" w14:textId="77777777" w:rsidR="00165DE4" w:rsidRDefault="00165DE4">
      <w:pPr>
        <w:rPr>
          <w:rFonts w:hint="eastAsia"/>
        </w:rPr>
      </w:pPr>
    </w:p>
    <w:p w14:paraId="034BDD63" w14:textId="77777777" w:rsidR="00165DE4" w:rsidRDefault="00165DE4">
      <w:pPr>
        <w:rPr>
          <w:rFonts w:hint="eastAsia"/>
        </w:rPr>
      </w:pPr>
    </w:p>
    <w:p w14:paraId="08309394" w14:textId="77777777" w:rsidR="00165DE4" w:rsidRDefault="00165DE4">
      <w:pPr>
        <w:rPr>
          <w:rFonts w:hint="eastAsia"/>
        </w:rPr>
      </w:pPr>
    </w:p>
    <w:p w14:paraId="1DE32C67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定义与功能</w:t>
      </w:r>
    </w:p>
    <w:p w14:paraId="2594BA1F" w14:textId="77777777" w:rsidR="00165DE4" w:rsidRDefault="00165DE4">
      <w:pPr>
        <w:rPr>
          <w:rFonts w:hint="eastAsia"/>
        </w:rPr>
      </w:pPr>
    </w:p>
    <w:p w14:paraId="1CE27531" w14:textId="77777777" w:rsidR="00165DE4" w:rsidRDefault="00165DE4">
      <w:pPr>
        <w:rPr>
          <w:rFonts w:hint="eastAsia"/>
        </w:rPr>
      </w:pPr>
    </w:p>
    <w:p w14:paraId="2859AE38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“综合门市”一词，通常指的是一个集多种商品或服务于一体的零售店铺。这种店铺不仅提供多样化的商品选择，还可能包含一系列的服务项目，以满足消费者的多样化需求。从广义上讲，“综合门市”可以涵盖从日用品、食品、电子产品到家居用品、服饰鞋帽等各类商品，以及维修、咨询、售后等附加服务。其功能在于为消费者提供一个一站式购物的便利体验，减少消费者在不同店铺之间奔波的时间和精力。</w:t>
      </w:r>
    </w:p>
    <w:p w14:paraId="4C35BF65" w14:textId="77777777" w:rsidR="00165DE4" w:rsidRDefault="00165DE4">
      <w:pPr>
        <w:rPr>
          <w:rFonts w:hint="eastAsia"/>
        </w:rPr>
      </w:pPr>
    </w:p>
    <w:p w14:paraId="237BF877" w14:textId="77777777" w:rsidR="00165DE4" w:rsidRDefault="00165DE4">
      <w:pPr>
        <w:rPr>
          <w:rFonts w:hint="eastAsia"/>
        </w:rPr>
      </w:pPr>
    </w:p>
    <w:p w14:paraId="6A1917B0" w14:textId="77777777" w:rsidR="00165DE4" w:rsidRDefault="00165DE4">
      <w:pPr>
        <w:rPr>
          <w:rFonts w:hint="eastAsia"/>
        </w:rPr>
      </w:pPr>
    </w:p>
    <w:p w14:paraId="4B121F7C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特点与优势</w:t>
      </w:r>
    </w:p>
    <w:p w14:paraId="1524AAF5" w14:textId="77777777" w:rsidR="00165DE4" w:rsidRDefault="00165DE4">
      <w:pPr>
        <w:rPr>
          <w:rFonts w:hint="eastAsia"/>
        </w:rPr>
      </w:pPr>
    </w:p>
    <w:p w14:paraId="5287A2F3" w14:textId="77777777" w:rsidR="00165DE4" w:rsidRDefault="00165DE4">
      <w:pPr>
        <w:rPr>
          <w:rFonts w:hint="eastAsia"/>
        </w:rPr>
      </w:pPr>
    </w:p>
    <w:p w14:paraId="1BD637AA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“综合门市”的特点在于其综合性和便利性。综合性体现在商品和服务的多样化上，消费者可以在一个店铺内满足多种购物需求。便利性则体现在购物环境的舒适性和购物流程的便捷性上，如合理的商品布局、清晰的购物指示、快速的收银服务等。这些特点使得“综合门市”在竞争激烈的商业环境中脱颖而出，成为消费者青睐的购物场所。</w:t>
      </w:r>
    </w:p>
    <w:p w14:paraId="2F3D22A6" w14:textId="77777777" w:rsidR="00165DE4" w:rsidRDefault="00165DE4">
      <w:pPr>
        <w:rPr>
          <w:rFonts w:hint="eastAsia"/>
        </w:rPr>
      </w:pPr>
    </w:p>
    <w:p w14:paraId="26B9556B" w14:textId="77777777" w:rsidR="00165DE4" w:rsidRDefault="00165DE4">
      <w:pPr>
        <w:rPr>
          <w:rFonts w:hint="eastAsia"/>
        </w:rPr>
      </w:pPr>
    </w:p>
    <w:p w14:paraId="639F587D" w14:textId="77777777" w:rsidR="00165DE4" w:rsidRDefault="00165DE4">
      <w:pPr>
        <w:rPr>
          <w:rFonts w:hint="eastAsia"/>
        </w:rPr>
      </w:pPr>
    </w:p>
    <w:p w14:paraId="6CC137AE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“综合门市”还具有品牌效应和规模效应的优势。通过集中采购和统一销售，可以降低运营成本，提高盈利能力。同时，良好的品牌形象和口碑可以吸引更多的消费者，形成良性循环。</w:t>
      </w:r>
    </w:p>
    <w:p w14:paraId="58082353" w14:textId="77777777" w:rsidR="00165DE4" w:rsidRDefault="00165DE4">
      <w:pPr>
        <w:rPr>
          <w:rFonts w:hint="eastAsia"/>
        </w:rPr>
      </w:pPr>
    </w:p>
    <w:p w14:paraId="7324EE6A" w14:textId="77777777" w:rsidR="00165DE4" w:rsidRDefault="00165DE4">
      <w:pPr>
        <w:rPr>
          <w:rFonts w:hint="eastAsia"/>
        </w:rPr>
      </w:pPr>
    </w:p>
    <w:p w14:paraId="7A90FF2D" w14:textId="77777777" w:rsidR="00165DE4" w:rsidRDefault="00165DE4">
      <w:pPr>
        <w:rPr>
          <w:rFonts w:hint="eastAsia"/>
        </w:rPr>
      </w:pPr>
    </w:p>
    <w:p w14:paraId="674FBEF8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在现代商业环境中的应用</w:t>
      </w:r>
    </w:p>
    <w:p w14:paraId="2B505DBA" w14:textId="77777777" w:rsidR="00165DE4" w:rsidRDefault="00165DE4">
      <w:pPr>
        <w:rPr>
          <w:rFonts w:hint="eastAsia"/>
        </w:rPr>
      </w:pPr>
    </w:p>
    <w:p w14:paraId="3A0F36A2" w14:textId="77777777" w:rsidR="00165DE4" w:rsidRDefault="00165DE4">
      <w:pPr>
        <w:rPr>
          <w:rFonts w:hint="eastAsia"/>
        </w:rPr>
      </w:pPr>
    </w:p>
    <w:p w14:paraId="147B6641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在现代商业环境中，“综合门市”的应用范围广泛。从传统的百货商场、超市，到新兴的购物中心、社区便利店，都可见到“综合门市”的身影。随着电子商务的兴起，线上“综合门市”也如雨后春笋般涌现，如各类电商平台和垂直电商。这些线上平台不仅提供丰富的商品选择，还通过大数据分析、个性化推荐等技术手段，提升消费者的购物体验。</w:t>
      </w:r>
    </w:p>
    <w:p w14:paraId="0F6AEFD3" w14:textId="77777777" w:rsidR="00165DE4" w:rsidRDefault="00165DE4">
      <w:pPr>
        <w:rPr>
          <w:rFonts w:hint="eastAsia"/>
        </w:rPr>
      </w:pPr>
    </w:p>
    <w:p w14:paraId="6E6F6142" w14:textId="77777777" w:rsidR="00165DE4" w:rsidRDefault="00165DE4">
      <w:pPr>
        <w:rPr>
          <w:rFonts w:hint="eastAsia"/>
        </w:rPr>
      </w:pPr>
    </w:p>
    <w:p w14:paraId="2694BBBD" w14:textId="77777777" w:rsidR="00165DE4" w:rsidRDefault="00165DE4">
      <w:pPr>
        <w:rPr>
          <w:rFonts w:hint="eastAsia"/>
        </w:rPr>
      </w:pPr>
    </w:p>
    <w:p w14:paraId="32025FD7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值得一提的是，随着消费者对品质和服务要求的提高，“综合门市”也在不断创新和升级。例如，引入体验式消费、定制化服务等新型商业模式，以满足消费者日益增长的个性化需求。</w:t>
      </w:r>
    </w:p>
    <w:p w14:paraId="0FA2DEC3" w14:textId="77777777" w:rsidR="00165DE4" w:rsidRDefault="00165DE4">
      <w:pPr>
        <w:rPr>
          <w:rFonts w:hint="eastAsia"/>
        </w:rPr>
      </w:pPr>
    </w:p>
    <w:p w14:paraId="5AC5AC37" w14:textId="77777777" w:rsidR="00165DE4" w:rsidRDefault="00165DE4">
      <w:pPr>
        <w:rPr>
          <w:rFonts w:hint="eastAsia"/>
        </w:rPr>
      </w:pPr>
    </w:p>
    <w:p w14:paraId="1E301CCA" w14:textId="77777777" w:rsidR="00165DE4" w:rsidRDefault="00165DE4">
      <w:pPr>
        <w:rPr>
          <w:rFonts w:hint="eastAsia"/>
        </w:rPr>
      </w:pPr>
    </w:p>
    <w:p w14:paraId="7864CE12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146C4D" w14:textId="77777777" w:rsidR="00165DE4" w:rsidRDefault="00165DE4">
      <w:pPr>
        <w:rPr>
          <w:rFonts w:hint="eastAsia"/>
        </w:rPr>
      </w:pPr>
    </w:p>
    <w:p w14:paraId="08166B58" w14:textId="77777777" w:rsidR="00165DE4" w:rsidRDefault="00165DE4">
      <w:pPr>
        <w:rPr>
          <w:rFonts w:hint="eastAsia"/>
        </w:rPr>
      </w:pPr>
    </w:p>
    <w:p w14:paraId="071DFD99" w14:textId="77777777" w:rsidR="00165DE4" w:rsidRDefault="00165DE4">
      <w:pPr>
        <w:rPr>
          <w:rFonts w:hint="eastAsia"/>
        </w:rPr>
      </w:pPr>
      <w:r>
        <w:rPr>
          <w:rFonts w:hint="eastAsia"/>
        </w:rPr>
        <w:tab/>
        <w:t>“综合门市”作为现代商业环境中的重要组成部分，以其综合性、便利性、品牌效应和规模效应等优势，为消费者提供了优质的购物体验。随着商业环境的不断变化和消费者需求的日益多样化，“综合门市”将继续发挥其独特作用，推动商业的繁荣和发展。</w:t>
      </w:r>
    </w:p>
    <w:p w14:paraId="3EBC8D4D" w14:textId="77777777" w:rsidR="00165DE4" w:rsidRDefault="00165DE4">
      <w:pPr>
        <w:rPr>
          <w:rFonts w:hint="eastAsia"/>
        </w:rPr>
      </w:pPr>
    </w:p>
    <w:p w14:paraId="3BC0BF05" w14:textId="77777777" w:rsidR="00165DE4" w:rsidRDefault="00165DE4">
      <w:pPr>
        <w:rPr>
          <w:rFonts w:hint="eastAsia"/>
        </w:rPr>
      </w:pPr>
    </w:p>
    <w:p w14:paraId="29488BAF" w14:textId="77777777" w:rsidR="00165DE4" w:rsidRDefault="00165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3B155" w14:textId="6C6CE98C" w:rsidR="00CF5B77" w:rsidRDefault="00CF5B77"/>
    <w:sectPr w:rsidR="00CF5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77"/>
    <w:rsid w:val="00165DE4"/>
    <w:rsid w:val="00343B86"/>
    <w:rsid w:val="00C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0D403-666F-471A-B3CB-3D2115AF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