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E5CBD" w14:textId="77777777" w:rsidR="00CE5618" w:rsidRDefault="00CE5618">
      <w:pPr>
        <w:rPr>
          <w:rFonts w:hint="eastAsia"/>
        </w:rPr>
      </w:pPr>
    </w:p>
    <w:p w14:paraId="4043F901" w14:textId="77777777" w:rsidR="00CE5618" w:rsidRDefault="00CE5618">
      <w:pPr>
        <w:rPr>
          <w:rFonts w:hint="eastAsia"/>
        </w:rPr>
      </w:pPr>
      <w:r>
        <w:rPr>
          <w:rFonts w:hint="eastAsia"/>
        </w:rPr>
        <w:tab/>
        <w:t>硝酸咪康唑乳膏的拼音怎么读</w:t>
      </w:r>
    </w:p>
    <w:p w14:paraId="4893B6F7" w14:textId="77777777" w:rsidR="00CE5618" w:rsidRDefault="00CE5618">
      <w:pPr>
        <w:rPr>
          <w:rFonts w:hint="eastAsia"/>
        </w:rPr>
      </w:pPr>
    </w:p>
    <w:p w14:paraId="39541FF5" w14:textId="77777777" w:rsidR="00CE5618" w:rsidRDefault="00CE5618">
      <w:pPr>
        <w:rPr>
          <w:rFonts w:hint="eastAsia"/>
        </w:rPr>
      </w:pPr>
    </w:p>
    <w:p w14:paraId="1635FA60" w14:textId="77777777" w:rsidR="00CE5618" w:rsidRDefault="00CE5618">
      <w:pPr>
        <w:rPr>
          <w:rFonts w:hint="eastAsia"/>
        </w:rPr>
      </w:pPr>
      <w:r>
        <w:rPr>
          <w:rFonts w:hint="eastAsia"/>
        </w:rPr>
        <w:tab/>
        <w:t>硝酸咪康唑乳膏的拼音是：xiāo suān mǐ kāng zuǒ rǔ gāo。作为一种常用的外用抗真菌药，硝酸咪康唑乳膏主要用于治疗皮肤上的真菌感染，如体癣、股癣、手足癣等疾病。其主要成分硝酸咪康唑能够抑制真菌细胞膜中麦角固醇的合成，从而达到杀菌或抑菌的效果。</w:t>
      </w:r>
    </w:p>
    <w:p w14:paraId="4D0B299F" w14:textId="77777777" w:rsidR="00CE5618" w:rsidRDefault="00CE5618">
      <w:pPr>
        <w:rPr>
          <w:rFonts w:hint="eastAsia"/>
        </w:rPr>
      </w:pPr>
    </w:p>
    <w:p w14:paraId="3A247B84" w14:textId="77777777" w:rsidR="00CE5618" w:rsidRDefault="00CE5618">
      <w:pPr>
        <w:rPr>
          <w:rFonts w:hint="eastAsia"/>
        </w:rPr>
      </w:pPr>
    </w:p>
    <w:p w14:paraId="27A195F5" w14:textId="77777777" w:rsidR="00CE5618" w:rsidRDefault="00CE5618">
      <w:pPr>
        <w:rPr>
          <w:rFonts w:hint="eastAsia"/>
        </w:rPr>
      </w:pPr>
    </w:p>
    <w:p w14:paraId="6620BA2E" w14:textId="77777777" w:rsidR="00CE5618" w:rsidRDefault="00CE5618">
      <w:pPr>
        <w:rPr>
          <w:rFonts w:hint="eastAsia"/>
        </w:rPr>
      </w:pPr>
      <w:r>
        <w:rPr>
          <w:rFonts w:hint="eastAsia"/>
        </w:rPr>
        <w:tab/>
        <w:t>硝酸咪康唑乳膏的作用机制</w:t>
      </w:r>
    </w:p>
    <w:p w14:paraId="028554DC" w14:textId="77777777" w:rsidR="00CE5618" w:rsidRDefault="00CE5618">
      <w:pPr>
        <w:rPr>
          <w:rFonts w:hint="eastAsia"/>
        </w:rPr>
      </w:pPr>
    </w:p>
    <w:p w14:paraId="56527E8A" w14:textId="77777777" w:rsidR="00CE5618" w:rsidRDefault="00CE5618">
      <w:pPr>
        <w:rPr>
          <w:rFonts w:hint="eastAsia"/>
        </w:rPr>
      </w:pPr>
    </w:p>
    <w:p w14:paraId="1835A970" w14:textId="77777777" w:rsidR="00CE5618" w:rsidRDefault="00CE5618">
      <w:pPr>
        <w:rPr>
          <w:rFonts w:hint="eastAsia"/>
        </w:rPr>
      </w:pPr>
      <w:r>
        <w:rPr>
          <w:rFonts w:hint="eastAsia"/>
        </w:rPr>
        <w:tab/>
        <w:t>硝酸咪康唑乳膏的作用机制主要是通过干扰真菌细胞膜中的麦角固醇生物合成过程，导致真菌细胞膜通透性增加，使重要的细胞内物质泄露，最终导致真菌死亡。这种作用机制使得硝酸咪康唑对多种皮肤真菌有良好的抗菌活性，包括酵母菌、念珠菌等，因此被广泛应用于治疗由这些真菌引起的皮肤病。</w:t>
      </w:r>
    </w:p>
    <w:p w14:paraId="0EBE3B69" w14:textId="77777777" w:rsidR="00CE5618" w:rsidRDefault="00CE5618">
      <w:pPr>
        <w:rPr>
          <w:rFonts w:hint="eastAsia"/>
        </w:rPr>
      </w:pPr>
    </w:p>
    <w:p w14:paraId="3A876146" w14:textId="77777777" w:rsidR="00CE5618" w:rsidRDefault="00CE5618">
      <w:pPr>
        <w:rPr>
          <w:rFonts w:hint="eastAsia"/>
        </w:rPr>
      </w:pPr>
    </w:p>
    <w:p w14:paraId="2F35EECF" w14:textId="77777777" w:rsidR="00CE5618" w:rsidRDefault="00CE5618">
      <w:pPr>
        <w:rPr>
          <w:rFonts w:hint="eastAsia"/>
        </w:rPr>
      </w:pPr>
    </w:p>
    <w:p w14:paraId="6F7CC571" w14:textId="77777777" w:rsidR="00CE5618" w:rsidRDefault="00CE5618">
      <w:pPr>
        <w:rPr>
          <w:rFonts w:hint="eastAsia"/>
        </w:rPr>
      </w:pPr>
      <w:r>
        <w:rPr>
          <w:rFonts w:hint="eastAsia"/>
        </w:rPr>
        <w:tab/>
        <w:t>使用方法及注意事项</w:t>
      </w:r>
    </w:p>
    <w:p w14:paraId="073156DD" w14:textId="77777777" w:rsidR="00CE5618" w:rsidRDefault="00CE5618">
      <w:pPr>
        <w:rPr>
          <w:rFonts w:hint="eastAsia"/>
        </w:rPr>
      </w:pPr>
    </w:p>
    <w:p w14:paraId="065CC301" w14:textId="77777777" w:rsidR="00CE5618" w:rsidRDefault="00CE5618">
      <w:pPr>
        <w:rPr>
          <w:rFonts w:hint="eastAsia"/>
        </w:rPr>
      </w:pPr>
    </w:p>
    <w:p w14:paraId="4EA91BFA" w14:textId="77777777" w:rsidR="00CE5618" w:rsidRDefault="00CE5618">
      <w:pPr>
        <w:rPr>
          <w:rFonts w:hint="eastAsia"/>
        </w:rPr>
      </w:pPr>
      <w:r>
        <w:rPr>
          <w:rFonts w:hint="eastAsia"/>
        </w:rPr>
        <w:tab/>
        <w:t>在使用硝酸咪康唑乳膏时，应先清洁患处并擦干，然后取适量药膏轻轻涂抹于患处，并轻轻按摩以促进吸收。每日使用次数根据医生指导而定，一般建议每天使用1-2次。需要注意的是，虽然硝酸咪康唑乳膏是一种相对安全的药物，但仍有可能出现过敏反应或其他不良反应，如局部红肿、瘙痒等。若使用过程中出现不适，应立即停止使用并咨询医生。</w:t>
      </w:r>
    </w:p>
    <w:p w14:paraId="33F1545A" w14:textId="77777777" w:rsidR="00CE5618" w:rsidRDefault="00CE5618">
      <w:pPr>
        <w:rPr>
          <w:rFonts w:hint="eastAsia"/>
        </w:rPr>
      </w:pPr>
    </w:p>
    <w:p w14:paraId="7D121EA2" w14:textId="77777777" w:rsidR="00CE5618" w:rsidRDefault="00CE5618">
      <w:pPr>
        <w:rPr>
          <w:rFonts w:hint="eastAsia"/>
        </w:rPr>
      </w:pPr>
    </w:p>
    <w:p w14:paraId="778B8C59" w14:textId="77777777" w:rsidR="00CE5618" w:rsidRDefault="00CE5618">
      <w:pPr>
        <w:rPr>
          <w:rFonts w:hint="eastAsia"/>
        </w:rPr>
      </w:pPr>
    </w:p>
    <w:p w14:paraId="30C5C1BA" w14:textId="77777777" w:rsidR="00CE5618" w:rsidRDefault="00CE5618">
      <w:pPr>
        <w:rPr>
          <w:rFonts w:hint="eastAsia"/>
        </w:rPr>
      </w:pPr>
      <w:r>
        <w:rPr>
          <w:rFonts w:hint="eastAsia"/>
        </w:rPr>
        <w:tab/>
        <w:t>适用人群与禁忌症</w:t>
      </w:r>
    </w:p>
    <w:p w14:paraId="4A9014D0" w14:textId="77777777" w:rsidR="00CE5618" w:rsidRDefault="00CE5618">
      <w:pPr>
        <w:rPr>
          <w:rFonts w:hint="eastAsia"/>
        </w:rPr>
      </w:pPr>
    </w:p>
    <w:p w14:paraId="58F8235F" w14:textId="77777777" w:rsidR="00CE5618" w:rsidRDefault="00CE5618">
      <w:pPr>
        <w:rPr>
          <w:rFonts w:hint="eastAsia"/>
        </w:rPr>
      </w:pPr>
    </w:p>
    <w:p w14:paraId="0715578A" w14:textId="77777777" w:rsidR="00CE5618" w:rsidRDefault="00CE5618">
      <w:pPr>
        <w:rPr>
          <w:rFonts w:hint="eastAsia"/>
        </w:rPr>
      </w:pPr>
      <w:r>
        <w:rPr>
          <w:rFonts w:hint="eastAsia"/>
        </w:rPr>
        <w:tab/>
        <w:t>硝酸咪康唑乳膏适用于成人和儿童的多种皮肤真菌感染治疗。但对于已知对该药物成分过敏的人群，则不应使用该药品。孕妇和哺乳期妇女在使用前应咨询医生意见，确保用药安全。</w:t>
      </w:r>
    </w:p>
    <w:p w14:paraId="26B7A68D" w14:textId="77777777" w:rsidR="00CE5618" w:rsidRDefault="00CE5618">
      <w:pPr>
        <w:rPr>
          <w:rFonts w:hint="eastAsia"/>
        </w:rPr>
      </w:pPr>
    </w:p>
    <w:p w14:paraId="52F0AFF5" w14:textId="77777777" w:rsidR="00CE5618" w:rsidRDefault="00CE5618">
      <w:pPr>
        <w:rPr>
          <w:rFonts w:hint="eastAsia"/>
        </w:rPr>
      </w:pPr>
    </w:p>
    <w:p w14:paraId="373F7836" w14:textId="77777777" w:rsidR="00CE5618" w:rsidRDefault="00CE5618">
      <w:pPr>
        <w:rPr>
          <w:rFonts w:hint="eastAsia"/>
        </w:rPr>
      </w:pPr>
    </w:p>
    <w:p w14:paraId="52EA13CB" w14:textId="77777777" w:rsidR="00CE5618" w:rsidRDefault="00CE5618">
      <w:pPr>
        <w:rPr>
          <w:rFonts w:hint="eastAsia"/>
        </w:rPr>
      </w:pPr>
      <w:r>
        <w:rPr>
          <w:rFonts w:hint="eastAsia"/>
        </w:rPr>
        <w:tab/>
        <w:t>保存条件</w:t>
      </w:r>
    </w:p>
    <w:p w14:paraId="7FFCE4BA" w14:textId="77777777" w:rsidR="00CE5618" w:rsidRDefault="00CE5618">
      <w:pPr>
        <w:rPr>
          <w:rFonts w:hint="eastAsia"/>
        </w:rPr>
      </w:pPr>
    </w:p>
    <w:p w14:paraId="55712229" w14:textId="77777777" w:rsidR="00CE5618" w:rsidRDefault="00CE5618">
      <w:pPr>
        <w:rPr>
          <w:rFonts w:hint="eastAsia"/>
        </w:rPr>
      </w:pPr>
    </w:p>
    <w:p w14:paraId="407F6A21" w14:textId="77777777" w:rsidR="00CE5618" w:rsidRDefault="00CE5618">
      <w:pPr>
        <w:rPr>
          <w:rFonts w:hint="eastAsia"/>
        </w:rPr>
      </w:pPr>
      <w:r>
        <w:rPr>
          <w:rFonts w:hint="eastAsia"/>
        </w:rPr>
        <w:tab/>
        <w:t>为了保证硝酸咪康唑乳膏的有效性和安全性，应该将其存放在阴凉干燥处，避免阳光直射，同时也要远离儿童接触不到的地方。通常情况下，药品包装上会标注具体的储存要求，请按照指示妥善保管。</w:t>
      </w:r>
    </w:p>
    <w:p w14:paraId="5D9EEBE1" w14:textId="77777777" w:rsidR="00CE5618" w:rsidRDefault="00CE5618">
      <w:pPr>
        <w:rPr>
          <w:rFonts w:hint="eastAsia"/>
        </w:rPr>
      </w:pPr>
    </w:p>
    <w:p w14:paraId="112F148A" w14:textId="77777777" w:rsidR="00CE5618" w:rsidRDefault="00CE5618">
      <w:pPr>
        <w:rPr>
          <w:rFonts w:hint="eastAsia"/>
        </w:rPr>
      </w:pPr>
    </w:p>
    <w:p w14:paraId="1A19B8AB" w14:textId="77777777" w:rsidR="00CE5618" w:rsidRDefault="00CE5618">
      <w:pPr>
        <w:rPr>
          <w:rFonts w:hint="eastAsia"/>
        </w:rPr>
      </w:pPr>
    </w:p>
    <w:p w14:paraId="6E84BA8F" w14:textId="77777777" w:rsidR="00CE5618" w:rsidRDefault="00CE5618">
      <w:pPr>
        <w:rPr>
          <w:rFonts w:hint="eastAsia"/>
        </w:rPr>
      </w:pPr>
      <w:r>
        <w:rPr>
          <w:rFonts w:hint="eastAsia"/>
        </w:rPr>
        <w:tab/>
        <w:t>最后的总结</w:t>
      </w:r>
    </w:p>
    <w:p w14:paraId="18A515A1" w14:textId="77777777" w:rsidR="00CE5618" w:rsidRDefault="00CE5618">
      <w:pPr>
        <w:rPr>
          <w:rFonts w:hint="eastAsia"/>
        </w:rPr>
      </w:pPr>
    </w:p>
    <w:p w14:paraId="56C61996" w14:textId="77777777" w:rsidR="00CE5618" w:rsidRDefault="00CE5618">
      <w:pPr>
        <w:rPr>
          <w:rFonts w:hint="eastAsia"/>
        </w:rPr>
      </w:pPr>
    </w:p>
    <w:p w14:paraId="6DDD221F" w14:textId="77777777" w:rsidR="00CE5618" w:rsidRDefault="00CE5618">
      <w:pPr>
        <w:rPr>
          <w:rFonts w:hint="eastAsia"/>
        </w:rPr>
      </w:pPr>
      <w:r>
        <w:rPr>
          <w:rFonts w:hint="eastAsia"/>
        </w:rPr>
        <w:tab/>
        <w:t>硝酸咪康唑乳膏是一种有效治疗皮肤真菌感染的外用药物，正确使用可以显著改善患者的症状。但在使用之前了解正确的拼音发音、作用机制、使用方法以及注意事项是非常重要的，这有助于确保药物使用的安全性和有效性。如果有任何疑问或者出现不良反应，应及时就医寻求专业帮助。</w:t>
      </w:r>
    </w:p>
    <w:p w14:paraId="6EEDCA5C" w14:textId="77777777" w:rsidR="00CE5618" w:rsidRDefault="00CE5618">
      <w:pPr>
        <w:rPr>
          <w:rFonts w:hint="eastAsia"/>
        </w:rPr>
      </w:pPr>
    </w:p>
    <w:p w14:paraId="4A438E2E" w14:textId="77777777" w:rsidR="00CE5618" w:rsidRDefault="00CE5618">
      <w:pPr>
        <w:rPr>
          <w:rFonts w:hint="eastAsia"/>
        </w:rPr>
      </w:pPr>
    </w:p>
    <w:p w14:paraId="00991471" w14:textId="77777777" w:rsidR="00CE5618" w:rsidRDefault="00CE5618">
      <w:pPr>
        <w:rPr>
          <w:rFonts w:hint="eastAsia"/>
        </w:rPr>
      </w:pPr>
      <w:r>
        <w:rPr>
          <w:rFonts w:hint="eastAsia"/>
        </w:rPr>
        <w:t>本文是由每日作文网(2345lzwz.com)为大家创作</w:t>
      </w:r>
    </w:p>
    <w:p w14:paraId="40AC8748" w14:textId="1CB255FA" w:rsidR="00AF7D21" w:rsidRDefault="00AF7D21"/>
    <w:sectPr w:rsidR="00AF7D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D21"/>
    <w:rsid w:val="00343B86"/>
    <w:rsid w:val="00AF7D21"/>
    <w:rsid w:val="00CE5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B3A21D-AEE6-4587-B36A-E28B18341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7D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7D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7D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7D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7D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7D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7D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7D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7D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7D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7D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7D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7D21"/>
    <w:rPr>
      <w:rFonts w:cstheme="majorBidi"/>
      <w:color w:val="2F5496" w:themeColor="accent1" w:themeShade="BF"/>
      <w:sz w:val="28"/>
      <w:szCs w:val="28"/>
    </w:rPr>
  </w:style>
  <w:style w:type="character" w:customStyle="1" w:styleId="50">
    <w:name w:val="标题 5 字符"/>
    <w:basedOn w:val="a0"/>
    <w:link w:val="5"/>
    <w:uiPriority w:val="9"/>
    <w:semiHidden/>
    <w:rsid w:val="00AF7D21"/>
    <w:rPr>
      <w:rFonts w:cstheme="majorBidi"/>
      <w:color w:val="2F5496" w:themeColor="accent1" w:themeShade="BF"/>
      <w:sz w:val="24"/>
    </w:rPr>
  </w:style>
  <w:style w:type="character" w:customStyle="1" w:styleId="60">
    <w:name w:val="标题 6 字符"/>
    <w:basedOn w:val="a0"/>
    <w:link w:val="6"/>
    <w:uiPriority w:val="9"/>
    <w:semiHidden/>
    <w:rsid w:val="00AF7D21"/>
    <w:rPr>
      <w:rFonts w:cstheme="majorBidi"/>
      <w:b/>
      <w:bCs/>
      <w:color w:val="2F5496" w:themeColor="accent1" w:themeShade="BF"/>
    </w:rPr>
  </w:style>
  <w:style w:type="character" w:customStyle="1" w:styleId="70">
    <w:name w:val="标题 7 字符"/>
    <w:basedOn w:val="a0"/>
    <w:link w:val="7"/>
    <w:uiPriority w:val="9"/>
    <w:semiHidden/>
    <w:rsid w:val="00AF7D21"/>
    <w:rPr>
      <w:rFonts w:cstheme="majorBidi"/>
      <w:b/>
      <w:bCs/>
      <w:color w:val="595959" w:themeColor="text1" w:themeTint="A6"/>
    </w:rPr>
  </w:style>
  <w:style w:type="character" w:customStyle="1" w:styleId="80">
    <w:name w:val="标题 8 字符"/>
    <w:basedOn w:val="a0"/>
    <w:link w:val="8"/>
    <w:uiPriority w:val="9"/>
    <w:semiHidden/>
    <w:rsid w:val="00AF7D21"/>
    <w:rPr>
      <w:rFonts w:cstheme="majorBidi"/>
      <w:color w:val="595959" w:themeColor="text1" w:themeTint="A6"/>
    </w:rPr>
  </w:style>
  <w:style w:type="character" w:customStyle="1" w:styleId="90">
    <w:name w:val="标题 9 字符"/>
    <w:basedOn w:val="a0"/>
    <w:link w:val="9"/>
    <w:uiPriority w:val="9"/>
    <w:semiHidden/>
    <w:rsid w:val="00AF7D21"/>
    <w:rPr>
      <w:rFonts w:eastAsiaTheme="majorEastAsia" w:cstheme="majorBidi"/>
      <w:color w:val="595959" w:themeColor="text1" w:themeTint="A6"/>
    </w:rPr>
  </w:style>
  <w:style w:type="paragraph" w:styleId="a3">
    <w:name w:val="Title"/>
    <w:basedOn w:val="a"/>
    <w:next w:val="a"/>
    <w:link w:val="a4"/>
    <w:uiPriority w:val="10"/>
    <w:qFormat/>
    <w:rsid w:val="00AF7D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7D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7D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7D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7D21"/>
    <w:pPr>
      <w:spacing w:before="160"/>
      <w:jc w:val="center"/>
    </w:pPr>
    <w:rPr>
      <w:i/>
      <w:iCs/>
      <w:color w:val="404040" w:themeColor="text1" w:themeTint="BF"/>
    </w:rPr>
  </w:style>
  <w:style w:type="character" w:customStyle="1" w:styleId="a8">
    <w:name w:val="引用 字符"/>
    <w:basedOn w:val="a0"/>
    <w:link w:val="a7"/>
    <w:uiPriority w:val="29"/>
    <w:rsid w:val="00AF7D21"/>
    <w:rPr>
      <w:i/>
      <w:iCs/>
      <w:color w:val="404040" w:themeColor="text1" w:themeTint="BF"/>
    </w:rPr>
  </w:style>
  <w:style w:type="paragraph" w:styleId="a9">
    <w:name w:val="List Paragraph"/>
    <w:basedOn w:val="a"/>
    <w:uiPriority w:val="34"/>
    <w:qFormat/>
    <w:rsid w:val="00AF7D21"/>
    <w:pPr>
      <w:ind w:left="720"/>
      <w:contextualSpacing/>
    </w:pPr>
  </w:style>
  <w:style w:type="character" w:styleId="aa">
    <w:name w:val="Intense Emphasis"/>
    <w:basedOn w:val="a0"/>
    <w:uiPriority w:val="21"/>
    <w:qFormat/>
    <w:rsid w:val="00AF7D21"/>
    <w:rPr>
      <w:i/>
      <w:iCs/>
      <w:color w:val="2F5496" w:themeColor="accent1" w:themeShade="BF"/>
    </w:rPr>
  </w:style>
  <w:style w:type="paragraph" w:styleId="ab">
    <w:name w:val="Intense Quote"/>
    <w:basedOn w:val="a"/>
    <w:next w:val="a"/>
    <w:link w:val="ac"/>
    <w:uiPriority w:val="30"/>
    <w:qFormat/>
    <w:rsid w:val="00AF7D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7D21"/>
    <w:rPr>
      <w:i/>
      <w:iCs/>
      <w:color w:val="2F5496" w:themeColor="accent1" w:themeShade="BF"/>
    </w:rPr>
  </w:style>
  <w:style w:type="character" w:styleId="ad">
    <w:name w:val="Intense Reference"/>
    <w:basedOn w:val="a0"/>
    <w:uiPriority w:val="32"/>
    <w:qFormat/>
    <w:rsid w:val="00AF7D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2025-02-21T09:16:00Z</dcterms:created>
  <dcterms:modified xsi:type="dcterms:W3CDTF">2025-02-21T09:16:00Z</dcterms:modified>
</cp:coreProperties>
</file>