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CC0E" w14:textId="77777777" w:rsidR="00A92120" w:rsidRDefault="00A92120">
      <w:pPr>
        <w:rPr>
          <w:rFonts w:hint="eastAsia"/>
        </w:rPr>
      </w:pPr>
    </w:p>
    <w:p w14:paraId="33F5D664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最孤单的人打一成语</w:t>
      </w:r>
    </w:p>
    <w:p w14:paraId="0ACBE93D" w14:textId="77777777" w:rsidR="00A92120" w:rsidRDefault="00A92120">
      <w:pPr>
        <w:rPr>
          <w:rFonts w:hint="eastAsia"/>
        </w:rPr>
      </w:pPr>
    </w:p>
    <w:p w14:paraId="09D2E546" w14:textId="77777777" w:rsidR="00A92120" w:rsidRDefault="00A92120">
      <w:pPr>
        <w:rPr>
          <w:rFonts w:hint="eastAsia"/>
        </w:rPr>
      </w:pPr>
    </w:p>
    <w:p w14:paraId="27D3196C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在浩如烟海的汉语成语中，每一个成语都如同一颗璀璨的明珠，蕴含着丰富的历史典故、文化哲理和人生智慧。当我们面对这样一个谜题——“最孤单的人打一成语”时，不禁会引发一系列关于孤独、寂寞与自我探索的思考。接下来，让我们一起揭开这个谜题的答案，并深入探讨其背后的文化内涵。</w:t>
      </w:r>
    </w:p>
    <w:p w14:paraId="0576BAFF" w14:textId="77777777" w:rsidR="00A92120" w:rsidRDefault="00A92120">
      <w:pPr>
        <w:rPr>
          <w:rFonts w:hint="eastAsia"/>
        </w:rPr>
      </w:pPr>
    </w:p>
    <w:p w14:paraId="441DE777" w14:textId="77777777" w:rsidR="00A92120" w:rsidRDefault="00A92120">
      <w:pPr>
        <w:rPr>
          <w:rFonts w:hint="eastAsia"/>
        </w:rPr>
      </w:pPr>
    </w:p>
    <w:p w14:paraId="69B90748" w14:textId="77777777" w:rsidR="00A92120" w:rsidRDefault="00A92120">
      <w:pPr>
        <w:rPr>
          <w:rFonts w:hint="eastAsia"/>
        </w:rPr>
      </w:pPr>
    </w:p>
    <w:p w14:paraId="4B63F330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谜面解析：最孤单的人</w:t>
      </w:r>
    </w:p>
    <w:p w14:paraId="32725005" w14:textId="77777777" w:rsidR="00A92120" w:rsidRDefault="00A92120">
      <w:pPr>
        <w:rPr>
          <w:rFonts w:hint="eastAsia"/>
        </w:rPr>
      </w:pPr>
    </w:p>
    <w:p w14:paraId="231C3509" w14:textId="77777777" w:rsidR="00A92120" w:rsidRDefault="00A92120">
      <w:pPr>
        <w:rPr>
          <w:rFonts w:hint="eastAsia"/>
        </w:rPr>
      </w:pPr>
    </w:p>
    <w:p w14:paraId="06A4AD6A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在解答这个谜题之前，我们首先需要明确“最孤单的人”这一概念。孤单，不仅仅是物理空间上的独处，更是心灵深处的一种孤寂感。它可能源于人际关系的疏离、精神世界的空虚，或是对自我认知的迷茫。当我们试图用成语来描绘这种极致的孤单时，实际上是在寻找一种能够深刻表达人类孤独情感的语言符号。</w:t>
      </w:r>
    </w:p>
    <w:p w14:paraId="0E7E64D4" w14:textId="77777777" w:rsidR="00A92120" w:rsidRDefault="00A92120">
      <w:pPr>
        <w:rPr>
          <w:rFonts w:hint="eastAsia"/>
        </w:rPr>
      </w:pPr>
    </w:p>
    <w:p w14:paraId="62A33E5F" w14:textId="77777777" w:rsidR="00A92120" w:rsidRDefault="00A92120">
      <w:pPr>
        <w:rPr>
          <w:rFonts w:hint="eastAsia"/>
        </w:rPr>
      </w:pPr>
    </w:p>
    <w:p w14:paraId="36CD04D4" w14:textId="77777777" w:rsidR="00A92120" w:rsidRDefault="00A92120">
      <w:pPr>
        <w:rPr>
          <w:rFonts w:hint="eastAsia"/>
        </w:rPr>
      </w:pPr>
    </w:p>
    <w:p w14:paraId="75FA4D4D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谜底揭晓：孑然一身</w:t>
      </w:r>
    </w:p>
    <w:p w14:paraId="74BCBF68" w14:textId="77777777" w:rsidR="00A92120" w:rsidRDefault="00A92120">
      <w:pPr>
        <w:rPr>
          <w:rFonts w:hint="eastAsia"/>
        </w:rPr>
      </w:pPr>
    </w:p>
    <w:p w14:paraId="31417767" w14:textId="77777777" w:rsidR="00A92120" w:rsidRDefault="00A92120">
      <w:pPr>
        <w:rPr>
          <w:rFonts w:hint="eastAsia"/>
        </w:rPr>
      </w:pPr>
    </w:p>
    <w:p w14:paraId="6D38FA67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经过一番思索，我们找到了这个谜题的答案——“孑然一身”。这个成语出自《三国志·吴书·陆瑁传》，原句为“若乃孑然一身，无所依傍”，形容一个人孤孤单单，无依无靠。在这里，“孑然”意味着孤独无伴，“一身”则强调了个体的独立性。将两者结合起来，“孑然一身”便生动地描绘了一个人在世态炎凉中独自前行的孤独形象。</w:t>
      </w:r>
    </w:p>
    <w:p w14:paraId="024D4473" w14:textId="77777777" w:rsidR="00A92120" w:rsidRDefault="00A92120">
      <w:pPr>
        <w:rPr>
          <w:rFonts w:hint="eastAsia"/>
        </w:rPr>
      </w:pPr>
    </w:p>
    <w:p w14:paraId="7DB05660" w14:textId="77777777" w:rsidR="00A92120" w:rsidRDefault="00A92120">
      <w:pPr>
        <w:rPr>
          <w:rFonts w:hint="eastAsia"/>
        </w:rPr>
      </w:pPr>
    </w:p>
    <w:p w14:paraId="0FCE352F" w14:textId="77777777" w:rsidR="00A92120" w:rsidRDefault="00A92120">
      <w:pPr>
        <w:rPr>
          <w:rFonts w:hint="eastAsia"/>
        </w:rPr>
      </w:pPr>
    </w:p>
    <w:p w14:paraId="13AF71B0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文化内涵与人生哲理</w:t>
      </w:r>
    </w:p>
    <w:p w14:paraId="0ECED9E0" w14:textId="77777777" w:rsidR="00A92120" w:rsidRDefault="00A92120">
      <w:pPr>
        <w:rPr>
          <w:rFonts w:hint="eastAsia"/>
        </w:rPr>
      </w:pPr>
    </w:p>
    <w:p w14:paraId="150DE4C0" w14:textId="77777777" w:rsidR="00A92120" w:rsidRDefault="00A92120">
      <w:pPr>
        <w:rPr>
          <w:rFonts w:hint="eastAsia"/>
        </w:rPr>
      </w:pPr>
    </w:p>
    <w:p w14:paraId="3A2E4BCD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“孑然一身”不仅是一个描绘孤独的成语，它还蕴含着深刻的文化内涵和人生哲理。在人生的旅途中，每个人都会经历孤独的时刻。这些时刻可能是暂时的，也可能是长久的；可能是自愿选择的，也可能是被迫接受的。然而，无论孤独以何种形式出现，它都是人生不可或缺的一部分。</w:t>
      </w:r>
    </w:p>
    <w:p w14:paraId="42A417FC" w14:textId="77777777" w:rsidR="00A92120" w:rsidRDefault="00A92120">
      <w:pPr>
        <w:rPr>
          <w:rFonts w:hint="eastAsia"/>
        </w:rPr>
      </w:pPr>
    </w:p>
    <w:p w14:paraId="1FE2E80C" w14:textId="77777777" w:rsidR="00A92120" w:rsidRDefault="00A92120">
      <w:pPr>
        <w:rPr>
          <w:rFonts w:hint="eastAsia"/>
        </w:rPr>
      </w:pPr>
    </w:p>
    <w:p w14:paraId="3C90105B" w14:textId="77777777" w:rsidR="00A92120" w:rsidRDefault="00A92120">
      <w:pPr>
        <w:rPr>
          <w:rFonts w:hint="eastAsia"/>
        </w:rPr>
      </w:pPr>
    </w:p>
    <w:p w14:paraId="38D59FBD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面对孤独，有人可能会感到恐惧和不安，试图逃避或掩盖；而有人则会勇敢地面对它，从中寻找自我成长的机会。正如“孑然一身”所揭示的，孤独并不等同于孤立无援，而是一种自我探索、自我反思的过程。在这个过程中，我们可以更加深入地了解自己的内心世界，发现那些平时被忽视或压抑的情感和需求。</w:t>
      </w:r>
    </w:p>
    <w:p w14:paraId="0CCB1266" w14:textId="77777777" w:rsidR="00A92120" w:rsidRDefault="00A92120">
      <w:pPr>
        <w:rPr>
          <w:rFonts w:hint="eastAsia"/>
        </w:rPr>
      </w:pPr>
    </w:p>
    <w:p w14:paraId="0368CA52" w14:textId="77777777" w:rsidR="00A92120" w:rsidRDefault="00A92120">
      <w:pPr>
        <w:rPr>
          <w:rFonts w:hint="eastAsia"/>
        </w:rPr>
      </w:pPr>
    </w:p>
    <w:p w14:paraId="699A3FF1" w14:textId="77777777" w:rsidR="00A92120" w:rsidRDefault="00A92120">
      <w:pPr>
        <w:rPr>
          <w:rFonts w:hint="eastAsia"/>
        </w:rPr>
      </w:pPr>
    </w:p>
    <w:p w14:paraId="76DFC6B5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51C60" w14:textId="77777777" w:rsidR="00A92120" w:rsidRDefault="00A92120">
      <w:pPr>
        <w:rPr>
          <w:rFonts w:hint="eastAsia"/>
        </w:rPr>
      </w:pPr>
    </w:p>
    <w:p w14:paraId="666FD8B3" w14:textId="77777777" w:rsidR="00A92120" w:rsidRDefault="00A92120">
      <w:pPr>
        <w:rPr>
          <w:rFonts w:hint="eastAsia"/>
        </w:rPr>
      </w:pPr>
    </w:p>
    <w:p w14:paraId="080B806C" w14:textId="77777777" w:rsidR="00A92120" w:rsidRDefault="00A92120">
      <w:pPr>
        <w:rPr>
          <w:rFonts w:hint="eastAsia"/>
        </w:rPr>
      </w:pPr>
      <w:r>
        <w:rPr>
          <w:rFonts w:hint="eastAsia"/>
        </w:rPr>
        <w:tab/>
        <w:t>通过解答“最孤单的人打一成语”这一谜题，我们不仅找到了“孑然一身”这一生动的语言符号，还深入探讨了孤独这一复杂而深刻的人生主题。愿我们都能在人生的旅途中，勇敢地面对孤独，从中汲取力量，不断成长和进步。</w:t>
      </w:r>
    </w:p>
    <w:p w14:paraId="0DCDA561" w14:textId="77777777" w:rsidR="00A92120" w:rsidRDefault="00A92120">
      <w:pPr>
        <w:rPr>
          <w:rFonts w:hint="eastAsia"/>
        </w:rPr>
      </w:pPr>
    </w:p>
    <w:p w14:paraId="415F6C9F" w14:textId="77777777" w:rsidR="00A92120" w:rsidRDefault="00A92120">
      <w:pPr>
        <w:rPr>
          <w:rFonts w:hint="eastAsia"/>
        </w:rPr>
      </w:pPr>
    </w:p>
    <w:p w14:paraId="42C41684" w14:textId="77777777" w:rsidR="00A92120" w:rsidRDefault="00A92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FD7E9" w14:textId="04D6E2B6" w:rsidR="005655E4" w:rsidRDefault="005655E4"/>
    <w:sectPr w:rsidR="0056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E4"/>
    <w:rsid w:val="00343B86"/>
    <w:rsid w:val="005655E4"/>
    <w:rsid w:val="00A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E465-564C-4254-94DE-1A8A1468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