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8045" w14:textId="77777777" w:rsidR="00F13072" w:rsidRDefault="00F13072">
      <w:pPr>
        <w:rPr>
          <w:rFonts w:hint="eastAsia"/>
        </w:rPr>
      </w:pPr>
      <w:r>
        <w:rPr>
          <w:rFonts w:hint="eastAsia"/>
        </w:rPr>
        <w:t>最初的拼音怎么写</w:t>
      </w:r>
    </w:p>
    <w:p w14:paraId="2C3A8C0D" w14:textId="77777777" w:rsidR="00F13072" w:rsidRDefault="00F13072">
      <w:pPr>
        <w:rPr>
          <w:rFonts w:hint="eastAsia"/>
        </w:rPr>
      </w:pPr>
      <w:r>
        <w:rPr>
          <w:rFonts w:hint="eastAsia"/>
        </w:rPr>
        <w:t>“最初的拼音”这个概念可能对许多人来说并不陌生，但具体到如何书写，这涉及到一个较为深入的语言学话题。拼音作为汉字的音标表示法，在中国广泛应用于教育、文化传播等多个领域。然而，“最初的拼音”并不是指现代汉语拼音的初始形态，而是追溯到更早时期，人们尝试为汉字注音的方法。</w:t>
      </w:r>
    </w:p>
    <w:p w14:paraId="0495393D" w14:textId="77777777" w:rsidR="00F13072" w:rsidRDefault="00F13072">
      <w:pPr>
        <w:rPr>
          <w:rFonts w:hint="eastAsia"/>
        </w:rPr>
      </w:pPr>
    </w:p>
    <w:p w14:paraId="7C1A70ED" w14:textId="77777777" w:rsidR="00F13072" w:rsidRDefault="00F13072">
      <w:pPr>
        <w:rPr>
          <w:rFonts w:hint="eastAsia"/>
        </w:rPr>
      </w:pPr>
      <w:r>
        <w:rPr>
          <w:rFonts w:hint="eastAsia"/>
        </w:rPr>
        <w:t>古代注音方法的演变</w:t>
      </w:r>
    </w:p>
    <w:p w14:paraId="1377C5F3" w14:textId="77777777" w:rsidR="00F13072" w:rsidRDefault="00F13072">
      <w:pPr>
        <w:rPr>
          <w:rFonts w:hint="eastAsia"/>
        </w:rPr>
      </w:pPr>
      <w:r>
        <w:rPr>
          <w:rFonts w:hint="eastAsia"/>
        </w:rPr>
        <w:t>早在先秦时期，古人就开始尝试为汉字注音，最初的方法是直音法，即用同音字来标注另一个字的读音。随着时间的发展，出现了反切法，通过两个汉字相拼来表示第三个字的发音。例如，“东”字的注音可以写作“德红切”，意思是取“德”的声母和“红”的韵母相结合，从而得到“东”的读音。这些早期的注音方法虽然在一定程度上解决了识字问题，但由于缺乏系统性，应用范围有限。</w:t>
      </w:r>
    </w:p>
    <w:p w14:paraId="77D827A0" w14:textId="77777777" w:rsidR="00F13072" w:rsidRDefault="00F13072">
      <w:pPr>
        <w:rPr>
          <w:rFonts w:hint="eastAsia"/>
        </w:rPr>
      </w:pPr>
    </w:p>
    <w:p w14:paraId="3A84E081" w14:textId="77777777" w:rsidR="00F13072" w:rsidRDefault="00F13072">
      <w:pPr>
        <w:rPr>
          <w:rFonts w:hint="eastAsia"/>
        </w:rPr>
      </w:pPr>
      <w:r>
        <w:rPr>
          <w:rFonts w:hint="eastAsia"/>
        </w:rPr>
        <w:t>近代拼音运动的兴起</w:t>
      </w:r>
    </w:p>
    <w:p w14:paraId="4099C7D1" w14:textId="77777777" w:rsidR="00F13072" w:rsidRDefault="00F13072">
      <w:pPr>
        <w:rPr>
          <w:rFonts w:hint="eastAsia"/>
        </w:rPr>
      </w:pPr>
      <w:r>
        <w:rPr>
          <w:rFonts w:hint="eastAsia"/>
        </w:rPr>
        <w:t>进入19世纪末至20世纪初，随着西方语言学理论的引入以及中国社会变革的需求，一批学者开始倡导并实践拼音化的改革。这一时期的代表成果包括卢戆章于1892年创制的《一目了然初阶》，这是中国历史上第一部系统介绍拉丁化拼音方案的作品。此后，各种拼音方案层出不穷，如威妥玛拼音、国语罗马字等，它们不仅促进了汉语的标准化进程，也为后来的汉语拼音奠定了基础。</w:t>
      </w:r>
    </w:p>
    <w:p w14:paraId="401827B5" w14:textId="77777777" w:rsidR="00F13072" w:rsidRDefault="00F13072">
      <w:pPr>
        <w:rPr>
          <w:rFonts w:hint="eastAsia"/>
        </w:rPr>
      </w:pPr>
    </w:p>
    <w:p w14:paraId="26278680" w14:textId="77777777" w:rsidR="00F13072" w:rsidRDefault="00F13072">
      <w:pPr>
        <w:rPr>
          <w:rFonts w:hint="eastAsia"/>
        </w:rPr>
      </w:pPr>
      <w:r>
        <w:rPr>
          <w:rFonts w:hint="eastAsia"/>
        </w:rPr>
        <w:t>现代汉语拼音的诞生与发展</w:t>
      </w:r>
    </w:p>
    <w:p w14:paraId="4F9EAA6C" w14:textId="77777777" w:rsidR="00F13072" w:rsidRDefault="00F13072">
      <w:pPr>
        <w:rPr>
          <w:rFonts w:hint="eastAsia"/>
        </w:rPr>
      </w:pPr>
      <w:r>
        <w:rPr>
          <w:rFonts w:hint="eastAsia"/>
        </w:rPr>
        <w:t>1958年2月11日，第一届全国人民代表大会第五次会议批准公布了《汉语拼音方案》。该方案以拉丁字母为基础，结合了国际音标的原则，科学地反映了普通话的语音系统，具有简明、准确、实用等特点。汉语拼音自颁布以来，在推广普通话、提高全民文化素质等方面发挥了重要作用，并逐渐成为国际上学习汉语的重要工具之一。</w:t>
      </w:r>
    </w:p>
    <w:p w14:paraId="3FEDB640" w14:textId="77777777" w:rsidR="00F13072" w:rsidRDefault="00F13072">
      <w:pPr>
        <w:rPr>
          <w:rFonts w:hint="eastAsia"/>
        </w:rPr>
      </w:pPr>
    </w:p>
    <w:p w14:paraId="3F36571A" w14:textId="77777777" w:rsidR="00F13072" w:rsidRDefault="00F13072">
      <w:pPr>
        <w:rPr>
          <w:rFonts w:hint="eastAsia"/>
        </w:rPr>
      </w:pPr>
      <w:r>
        <w:rPr>
          <w:rFonts w:hint="eastAsia"/>
        </w:rPr>
        <w:t>最后的总结</w:t>
      </w:r>
    </w:p>
    <w:p w14:paraId="246FBDF7" w14:textId="77777777" w:rsidR="00F13072" w:rsidRDefault="00F13072">
      <w:pPr>
        <w:rPr>
          <w:rFonts w:hint="eastAsia"/>
        </w:rPr>
      </w:pPr>
      <w:r>
        <w:rPr>
          <w:rFonts w:hint="eastAsia"/>
        </w:rPr>
        <w:t>从古代的直音法、反切法到近现代的各种拼音方案，再到今天的汉语拼音，《最初的拼音怎么写》实际上是一段跨越数千年的探索历程。每一种注音方法都承载着特定时代的智慧与努力，共同构成了丰富多彩的汉语注音历史画卷。了解这段历史，不仅能加深我们对汉语的理解，也能更好地欣赏中华文化传承与发展的魅力。</w:t>
      </w:r>
    </w:p>
    <w:p w14:paraId="7F698B2F" w14:textId="77777777" w:rsidR="00F13072" w:rsidRDefault="00F13072">
      <w:pPr>
        <w:rPr>
          <w:rFonts w:hint="eastAsia"/>
        </w:rPr>
      </w:pPr>
    </w:p>
    <w:p w14:paraId="13B86BFA" w14:textId="77777777" w:rsidR="00F13072" w:rsidRDefault="00F13072">
      <w:pPr>
        <w:rPr>
          <w:rFonts w:hint="eastAsia"/>
        </w:rPr>
      </w:pPr>
    </w:p>
    <w:p w14:paraId="672A50D7" w14:textId="77777777" w:rsidR="00F13072" w:rsidRDefault="00F13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AFF58" w14:textId="25130EC5" w:rsidR="00AC4749" w:rsidRDefault="00AC4749"/>
    <w:sectPr w:rsidR="00AC4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49"/>
    <w:rsid w:val="00343B86"/>
    <w:rsid w:val="00AC4749"/>
    <w:rsid w:val="00F1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88E80-3990-44D8-B8EC-721979A7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7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7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7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7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7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7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7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7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7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7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7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7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7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7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7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7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7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7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7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