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84613" w14:textId="77777777" w:rsidR="00FC3700" w:rsidRDefault="00FC3700">
      <w:pPr>
        <w:rPr>
          <w:rFonts w:hint="eastAsia"/>
        </w:rPr>
      </w:pPr>
      <w:r>
        <w:rPr>
          <w:rFonts w:hint="eastAsia"/>
        </w:rPr>
        <w:t>zuàn zhe qián</w:t>
      </w:r>
    </w:p>
    <w:p w14:paraId="7FB144D1" w14:textId="77777777" w:rsidR="00FC3700" w:rsidRDefault="00FC3700">
      <w:pPr>
        <w:rPr>
          <w:rFonts w:hint="eastAsia"/>
        </w:rPr>
      </w:pPr>
      <w:r>
        <w:rPr>
          <w:rFonts w:hint="eastAsia"/>
        </w:rPr>
        <w:t>在日常的汉语口语和书写中，“zuàn zhe qián” 描述了一种紧紧握着钱币的姿态。这个表达不仅仅是对一个动作的描绘，它背后隐藏的是人们对于财富的珍视、对于经济安全的渴望以及社会文化中关于金钱的态度。从古至今，货币作为交换媒介，在人们的生活中扮演了不可或缺的角色，而“攥着钱”的形象则成为了人们对这种重要性的一种直观反映。</w:t>
      </w:r>
    </w:p>
    <w:p w14:paraId="69EE066D" w14:textId="77777777" w:rsidR="00FC3700" w:rsidRDefault="00FC3700">
      <w:pPr>
        <w:rPr>
          <w:rFonts w:hint="eastAsia"/>
        </w:rPr>
      </w:pPr>
    </w:p>
    <w:p w14:paraId="2C106BB2" w14:textId="77777777" w:rsidR="00FC3700" w:rsidRDefault="00FC3700">
      <w:pPr>
        <w:rPr>
          <w:rFonts w:hint="eastAsia"/>
        </w:rPr>
      </w:pPr>
      <w:r>
        <w:rPr>
          <w:rFonts w:hint="eastAsia"/>
        </w:rPr>
        <w:t>历史视角下的“zuàn zhe qián”</w:t>
      </w:r>
    </w:p>
    <w:p w14:paraId="4442058D" w14:textId="77777777" w:rsidR="00FC3700" w:rsidRDefault="00FC3700">
      <w:pPr>
        <w:rPr>
          <w:rFonts w:hint="eastAsia"/>
        </w:rPr>
      </w:pPr>
      <w:r>
        <w:rPr>
          <w:rFonts w:hint="eastAsia"/>
        </w:rPr>
        <w:t>回顾历史，我们可以看到不同的朝代和时期，货币的形式和意义都在不断演变。“zuàn zhe qián”这一行为，从使用贝壳、铜币到纸币，乃至现在的电子支付，虽然形式上发生了巨大的变化，但其核心——人们对财富的重视从未改变。在古代，拥有货币意味着权力和社会地位；而在现代社会，尽管我们已经进入了信用时代，但人们依然会有一种潜意识里的安全感来自于手中实实在在的钱财。</w:t>
      </w:r>
    </w:p>
    <w:p w14:paraId="143E5BD2" w14:textId="77777777" w:rsidR="00FC3700" w:rsidRDefault="00FC3700">
      <w:pPr>
        <w:rPr>
          <w:rFonts w:hint="eastAsia"/>
        </w:rPr>
      </w:pPr>
    </w:p>
    <w:p w14:paraId="5DA20D04" w14:textId="77777777" w:rsidR="00FC3700" w:rsidRDefault="00FC3700">
      <w:pPr>
        <w:rPr>
          <w:rFonts w:hint="eastAsia"/>
        </w:rPr>
      </w:pPr>
      <w:r>
        <w:rPr>
          <w:rFonts w:hint="eastAsia"/>
        </w:rPr>
        <w:t>文化象征中的“zuàn zhe qián”</w:t>
      </w:r>
    </w:p>
    <w:p w14:paraId="123C5214" w14:textId="77777777" w:rsidR="00FC3700" w:rsidRDefault="00FC3700">
      <w:pPr>
        <w:rPr>
          <w:rFonts w:hint="eastAsia"/>
        </w:rPr>
      </w:pPr>
      <w:r>
        <w:rPr>
          <w:rFonts w:hint="eastAsia"/>
        </w:rPr>
        <w:t>在许多文化作品中，“zuàn zhe qián”被赋予了丰富的象征意义。它可以是贪婪的体现，也可以是对未来保障的一种朴素理解。文学、戏剧甚至电影里常常会出现这样的场景：一个人小心翼翼地数着自己的积蓄，或是将它们藏在一个只有自己知道的地方。这些情节不仅反映了个人与家庭层面的财务管理习惯，也揭示了更广泛的社会心理状态——即在不确定的世界里寻求确定性和稳定性的愿望。</w:t>
      </w:r>
    </w:p>
    <w:p w14:paraId="4B6BDF7D" w14:textId="77777777" w:rsidR="00FC3700" w:rsidRDefault="00FC3700">
      <w:pPr>
        <w:rPr>
          <w:rFonts w:hint="eastAsia"/>
        </w:rPr>
      </w:pPr>
    </w:p>
    <w:p w14:paraId="63B1CD85" w14:textId="77777777" w:rsidR="00FC3700" w:rsidRDefault="00FC3700">
      <w:pPr>
        <w:rPr>
          <w:rFonts w:hint="eastAsia"/>
        </w:rPr>
      </w:pPr>
      <w:r>
        <w:rPr>
          <w:rFonts w:hint="eastAsia"/>
        </w:rPr>
        <w:t>现代生活里的“zuàn zhe qián”</w:t>
      </w:r>
    </w:p>
    <w:p w14:paraId="41098C4C" w14:textId="77777777" w:rsidR="00FC3700" w:rsidRDefault="00FC3700">
      <w:pPr>
        <w:rPr>
          <w:rFonts w:hint="eastAsia"/>
        </w:rPr>
      </w:pPr>
      <w:r>
        <w:rPr>
          <w:rFonts w:hint="eastAsia"/>
        </w:rPr>
        <w:t>随着科技的发展和个人理财观念的变化，“zuàn zhe qián”的含义也在悄然发生转变。今天的人们不再局限于物理上的紧握现金，而是通过投资、储蓄等多种方式来规划自己的财务未来。尽管如此，当面临经济危机或个人财务紧张时，那种想要牢牢抓住现有资源的感觉依旧强烈。因此，“zuàn zhe qián”不仅仅是一个过去式的行为描述，它也是当代人面对复杂多变经济环境时内心真实写照的一部分。</w:t>
      </w:r>
    </w:p>
    <w:p w14:paraId="1D3F7DAB" w14:textId="77777777" w:rsidR="00FC3700" w:rsidRDefault="00FC3700">
      <w:pPr>
        <w:rPr>
          <w:rFonts w:hint="eastAsia"/>
        </w:rPr>
      </w:pPr>
    </w:p>
    <w:p w14:paraId="41982A59" w14:textId="77777777" w:rsidR="00FC3700" w:rsidRDefault="00FC3700">
      <w:pPr>
        <w:rPr>
          <w:rFonts w:hint="eastAsia"/>
        </w:rPr>
      </w:pPr>
      <w:r>
        <w:rPr>
          <w:rFonts w:hint="eastAsia"/>
        </w:rPr>
        <w:t>最后的总结：“zuàn zhe qián”的永恒价值</w:t>
      </w:r>
    </w:p>
    <w:p w14:paraId="058DA403" w14:textId="77777777" w:rsidR="00FC3700" w:rsidRDefault="00FC3700">
      <w:pPr>
        <w:rPr>
          <w:rFonts w:hint="eastAsia"/>
        </w:rPr>
      </w:pPr>
      <w:r>
        <w:rPr>
          <w:rFonts w:hint="eastAsia"/>
        </w:rPr>
        <w:t>无论是哪一个时代，“zuàn zhe qián”所传达的情感——安全、保护以及对未来的期待，都是人类共通的主题。即使在未来，随着数字货币和虚拟经济的进一步发展，这种情感也不会消失。它提醒着我们，无论世界如何变迁，对美好生活的追求始终不变。同时，这也鼓励着每一个个体去思考：除了物质财富之外，还有哪些东西值得我们用双手紧紧握住？</w:t>
      </w:r>
    </w:p>
    <w:p w14:paraId="2CC8BEFF" w14:textId="77777777" w:rsidR="00FC3700" w:rsidRDefault="00FC3700">
      <w:pPr>
        <w:rPr>
          <w:rFonts w:hint="eastAsia"/>
        </w:rPr>
      </w:pPr>
    </w:p>
    <w:p w14:paraId="32A1C13C" w14:textId="77777777" w:rsidR="00FC3700" w:rsidRDefault="00FC37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DC6AE5" w14:textId="2E34976B" w:rsidR="00E75FEC" w:rsidRDefault="00E75FEC"/>
    <w:sectPr w:rsidR="00E75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EC"/>
    <w:rsid w:val="00343B86"/>
    <w:rsid w:val="00E75FEC"/>
    <w:rsid w:val="00FC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46469D-9CE9-414C-B07D-3C0EDC9E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5F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F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F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F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F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F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F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F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F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5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5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5F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5F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5F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5F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5F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5F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5F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5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F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5F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5F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F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5F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5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5F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5F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